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BFF594" w14:textId="1DADA9BF" w:rsidR="009A1185" w:rsidRPr="00116F77" w:rsidRDefault="009A1185" w:rsidP="009A1185">
      <w:pPr>
        <w:ind w:firstLine="3"/>
        <w:jc w:val="center"/>
        <w:rPr>
          <w:rFonts w:ascii="Franklin Gothic Book" w:hAnsi="Franklin Gothic Book"/>
          <w:b/>
          <w:color w:val="FF0000"/>
          <w:lang w:val="es-ES_tradnl"/>
        </w:rPr>
      </w:pPr>
      <w:bookmarkStart w:id="0" w:name="_GoBack"/>
      <w:bookmarkEnd w:id="0"/>
      <w:r w:rsidRPr="00116F77">
        <w:rPr>
          <w:rFonts w:ascii="Franklin Gothic Book" w:hAnsi="Franklin Gothic Book"/>
          <w:color w:val="FFFFFF" w:themeColor="background1"/>
          <w:sz w:val="40"/>
          <w:szCs w:val="40"/>
        </w:rPr>
        <w:t xml:space="preserve">O </w:t>
      </w:r>
      <w:r w:rsidRPr="00116F77">
        <w:rPr>
          <w:rFonts w:ascii="Franklin Gothic Book" w:hAnsi="Franklin Gothic Book"/>
          <w:b/>
        </w:rPr>
        <w:t>Título de la aportación</w:t>
      </w:r>
      <w:r w:rsidRPr="00116F77">
        <w:rPr>
          <w:rFonts w:ascii="Franklin Gothic Book" w:hAnsi="Franklin Gothic Book"/>
          <w:b/>
          <w:lang w:val="es-ES_tradnl"/>
        </w:rPr>
        <w:t xml:space="preserve"> al </w:t>
      </w:r>
      <w:r w:rsidR="00867805">
        <w:rPr>
          <w:rFonts w:ascii="Franklin Gothic Book" w:hAnsi="Franklin Gothic Book"/>
          <w:b/>
          <w:lang w:val="es-ES_tradnl"/>
        </w:rPr>
        <w:t>8</w:t>
      </w:r>
      <w:r w:rsidRPr="00116F77">
        <w:rPr>
          <w:rFonts w:ascii="Franklin Gothic Book" w:hAnsi="Franklin Gothic Book"/>
          <w:b/>
          <w:lang w:val="es-ES_tradnl"/>
        </w:rPr>
        <w:t xml:space="preserve">º Congreso Forestal Español </w:t>
      </w:r>
      <w:r w:rsidRPr="00116F77">
        <w:rPr>
          <w:rFonts w:ascii="Franklin Gothic Book" w:hAnsi="Franklin Gothic Book"/>
          <w:b/>
          <w:color w:val="FF0000"/>
          <w:lang w:val="es-ES_tradnl"/>
        </w:rPr>
        <w:t>(Título:</w:t>
      </w:r>
      <w:r w:rsidRPr="00116F77">
        <w:rPr>
          <w:rFonts w:ascii="Franklin Gothic Book" w:hAnsi="Franklin Gothic Book"/>
          <w:b/>
          <w:lang w:val="es-ES_tradnl"/>
        </w:rPr>
        <w:t xml:space="preserve"> </w:t>
      </w:r>
      <w:r>
        <w:rPr>
          <w:rFonts w:ascii="Franklin Gothic Book" w:hAnsi="Franklin Gothic Book"/>
          <w:b/>
          <w:color w:val="FF0000"/>
          <w:lang w:val="es-ES_tradnl"/>
        </w:rPr>
        <w:t>Franklin Gothic Book11</w:t>
      </w:r>
      <w:r w:rsidRPr="00116F77">
        <w:rPr>
          <w:rFonts w:ascii="Franklin Gothic Book" w:hAnsi="Franklin Gothic Book"/>
          <w:b/>
          <w:color w:val="FF0000"/>
          <w:lang w:val="es-ES_tradnl"/>
        </w:rPr>
        <w:t>, negrita, interlineado sencillo (1,0) y centrado)</w:t>
      </w:r>
    </w:p>
    <w:p w14:paraId="133D08FB" w14:textId="77777777" w:rsidR="009A1185" w:rsidRPr="00CD2A87" w:rsidRDefault="009A1185" w:rsidP="009A1185">
      <w:pPr>
        <w:spacing w:after="0"/>
        <w:jc w:val="center"/>
        <w:rPr>
          <w:rFonts w:ascii="Times New Roman" w:hAnsi="Times New Roman"/>
          <w:b/>
          <w:lang w:val="es-ES_tradnl"/>
        </w:rPr>
      </w:pPr>
    </w:p>
    <w:p w14:paraId="278E5356" w14:textId="77777777" w:rsidR="009A1185" w:rsidRPr="00CD2A87" w:rsidRDefault="009A1185" w:rsidP="009A1185">
      <w:pPr>
        <w:spacing w:after="0"/>
        <w:jc w:val="both"/>
        <w:rPr>
          <w:rFonts w:ascii="Times New Roman" w:hAnsi="Times New Roman"/>
          <w:b/>
          <w:lang w:val="es-ES_tradnl"/>
        </w:rPr>
      </w:pPr>
    </w:p>
    <w:p w14:paraId="1A1FCF07" w14:textId="311387CB" w:rsidR="009A1185" w:rsidRPr="001E1E40" w:rsidRDefault="009C0F22" w:rsidP="009A1185">
      <w:pPr>
        <w:spacing w:after="0"/>
        <w:jc w:val="both"/>
        <w:rPr>
          <w:rFonts w:ascii="Franklin Gothic Book" w:hAnsi="Franklin Gothic Book"/>
          <w:color w:val="FF0000"/>
          <w:lang w:val="es-ES_tradnl"/>
        </w:rPr>
      </w:pPr>
      <w:r>
        <w:rPr>
          <w:rFonts w:ascii="Franklin Gothic Book" w:hAnsi="Franklin Gothic Book"/>
          <w:u w:val="single"/>
          <w:lang w:val="es-ES_tradnl"/>
        </w:rPr>
        <w:t xml:space="preserve">FERNÁNDEZ </w:t>
      </w:r>
      <w:proofErr w:type="spellStart"/>
      <w:r>
        <w:rPr>
          <w:rFonts w:ascii="Franklin Gothic Book" w:hAnsi="Franklin Gothic Book"/>
          <w:u w:val="single"/>
          <w:lang w:val="es-ES_tradnl"/>
        </w:rPr>
        <w:t>FERNÁNDEZ</w:t>
      </w:r>
      <w:proofErr w:type="spellEnd"/>
      <w:r w:rsidR="009A1185" w:rsidRPr="001E1E40">
        <w:rPr>
          <w:rFonts w:ascii="Franklin Gothic Book" w:hAnsi="Franklin Gothic Book"/>
          <w:u w:val="single"/>
          <w:lang w:val="es-ES_tradnl"/>
        </w:rPr>
        <w:t xml:space="preserve">, </w:t>
      </w:r>
      <w:proofErr w:type="spellStart"/>
      <w:r w:rsidR="009A1185" w:rsidRPr="001E1E40">
        <w:rPr>
          <w:rFonts w:ascii="Franklin Gothic Book" w:hAnsi="Franklin Gothic Book"/>
          <w:u w:val="single"/>
          <w:lang w:val="es-ES_tradnl"/>
        </w:rPr>
        <w:t>R.</w:t>
      </w:r>
      <w:r w:rsidR="009A1185" w:rsidRPr="001E1E40">
        <w:rPr>
          <w:rFonts w:ascii="Franklin Gothic Book" w:hAnsi="Franklin Gothic Book"/>
          <w:u w:val="single"/>
          <w:vertAlign w:val="superscript"/>
          <w:lang w:val="es-ES_tradnl"/>
        </w:rPr>
        <w:t>1</w:t>
      </w:r>
      <w:proofErr w:type="spellEnd"/>
      <w:r w:rsidR="009A1185" w:rsidRPr="001E1E40">
        <w:rPr>
          <w:rFonts w:ascii="Franklin Gothic Book" w:hAnsi="Franklin Gothic Book"/>
          <w:lang w:val="es-ES_tradnl"/>
        </w:rPr>
        <w:t xml:space="preserve">, </w:t>
      </w:r>
      <w:r>
        <w:rPr>
          <w:rFonts w:ascii="Franklin Gothic Book" w:hAnsi="Franklin Gothic Book"/>
          <w:lang w:val="es-ES_tradnl"/>
        </w:rPr>
        <w:t>GARCÍA</w:t>
      </w:r>
      <w:r w:rsidR="009A1185" w:rsidRPr="001E1E40">
        <w:rPr>
          <w:rFonts w:ascii="Franklin Gothic Book" w:hAnsi="Franklin Gothic Book"/>
          <w:lang w:val="es-ES_tradnl"/>
        </w:rPr>
        <w:t xml:space="preserve"> </w:t>
      </w:r>
      <w:proofErr w:type="spellStart"/>
      <w:r w:rsidR="009A1185" w:rsidRPr="001E1E40">
        <w:rPr>
          <w:rFonts w:ascii="Franklin Gothic Book" w:hAnsi="Franklin Gothic Book"/>
          <w:lang w:val="es-ES_tradnl"/>
        </w:rPr>
        <w:t>GARCÍA</w:t>
      </w:r>
      <w:proofErr w:type="spellEnd"/>
      <w:r w:rsidR="009A1185" w:rsidRPr="001E1E40">
        <w:rPr>
          <w:rFonts w:ascii="Franklin Gothic Book" w:hAnsi="Franklin Gothic Book"/>
          <w:lang w:val="es-ES_tradnl"/>
        </w:rPr>
        <w:t>, R.</w:t>
      </w:r>
      <w:r w:rsidR="009A1185" w:rsidRPr="001E1E40">
        <w:rPr>
          <w:rFonts w:ascii="Franklin Gothic Book" w:hAnsi="Franklin Gothic Book"/>
          <w:vertAlign w:val="superscript"/>
          <w:lang w:val="es-ES_tradnl"/>
        </w:rPr>
        <w:t xml:space="preserve">1 </w:t>
      </w:r>
      <w:r w:rsidR="009A1185" w:rsidRPr="001E1E40">
        <w:rPr>
          <w:rFonts w:ascii="Franklin Gothic Book" w:hAnsi="Franklin Gothic Book"/>
          <w:lang w:val="es-ES_tradnl"/>
        </w:rPr>
        <w:t xml:space="preserve">y VÁZQUEZ </w:t>
      </w:r>
      <w:r>
        <w:rPr>
          <w:rFonts w:ascii="Franklin Gothic Book" w:hAnsi="Franklin Gothic Book"/>
          <w:lang w:val="es-ES_tradnl"/>
        </w:rPr>
        <w:t>VÁZQUEZ</w:t>
      </w:r>
      <w:r w:rsidR="009A1185" w:rsidRPr="001E1E40">
        <w:rPr>
          <w:rFonts w:ascii="Franklin Gothic Book" w:hAnsi="Franklin Gothic Book"/>
          <w:lang w:val="es-ES_tradnl"/>
        </w:rPr>
        <w:t>, M.</w:t>
      </w:r>
      <w:r w:rsidR="009A1185" w:rsidRPr="001E1E40">
        <w:rPr>
          <w:rFonts w:ascii="Franklin Gothic Book" w:hAnsi="Franklin Gothic Book"/>
          <w:vertAlign w:val="superscript"/>
          <w:lang w:val="es-ES_tradnl"/>
        </w:rPr>
        <w:t xml:space="preserve">2 </w:t>
      </w:r>
      <w:r w:rsidR="009A1185">
        <w:rPr>
          <w:rFonts w:ascii="Franklin Gothic Book" w:hAnsi="Franklin Gothic Book"/>
          <w:color w:val="FF0000"/>
          <w:lang w:val="es-ES_tradnl"/>
        </w:rPr>
        <w:t>(Autores: Franklin Gothic Book 11</w:t>
      </w:r>
      <w:r w:rsidR="009A1185" w:rsidRPr="001E1E40">
        <w:rPr>
          <w:rFonts w:ascii="Franklin Gothic Book" w:hAnsi="Franklin Gothic Book"/>
          <w:color w:val="FF0000"/>
          <w:lang w:val="es-ES_tradnl"/>
        </w:rPr>
        <w:t>, con justificación completa, mayúscula, interlineado sencillo (1,0), sin sangría. El nombre y apellidos del autor que hará la presentación irán subrayados. Se indicará con un superíndice el nombre del centro de trabajo)</w:t>
      </w:r>
    </w:p>
    <w:p w14:paraId="51560FA4" w14:textId="77777777" w:rsidR="009A1185" w:rsidRPr="00CD2A87" w:rsidRDefault="009A1185" w:rsidP="009A1185">
      <w:pPr>
        <w:spacing w:after="0"/>
        <w:jc w:val="center"/>
        <w:rPr>
          <w:rFonts w:ascii="Times New Roman" w:hAnsi="Times New Roman"/>
          <w:lang w:val="es-ES_tradnl"/>
        </w:rPr>
      </w:pPr>
    </w:p>
    <w:p w14:paraId="6DA2E715" w14:textId="77777777" w:rsidR="009A1185" w:rsidRPr="001E1E40" w:rsidRDefault="009A1185" w:rsidP="009A1185">
      <w:pPr>
        <w:spacing w:after="0"/>
        <w:rPr>
          <w:rFonts w:ascii="Franklin Gothic Book" w:hAnsi="Franklin Gothic Book"/>
          <w:sz w:val="20"/>
          <w:szCs w:val="20"/>
          <w:lang w:val="es-ES_tradnl"/>
        </w:rPr>
      </w:pPr>
      <w:r w:rsidRPr="001E1E40">
        <w:rPr>
          <w:rFonts w:ascii="Franklin Gothic Book" w:hAnsi="Franklin Gothic Book"/>
          <w:sz w:val="18"/>
          <w:szCs w:val="18"/>
          <w:vertAlign w:val="superscript"/>
          <w:lang w:val="es-ES_tradnl"/>
        </w:rPr>
        <w:t>1</w:t>
      </w:r>
      <w:r w:rsidRPr="001E1E40">
        <w:rPr>
          <w:rFonts w:ascii="Franklin Gothic Book" w:hAnsi="Franklin Gothic Book"/>
          <w:sz w:val="18"/>
          <w:szCs w:val="18"/>
          <w:lang w:val="es-ES_tradnl"/>
        </w:rPr>
        <w:t xml:space="preserve"> Departamento de Marketing. Fundación Centro de Servicios y Promoción Forestal y de su Industria de Castilla y León.</w:t>
      </w:r>
      <w:r w:rsidRPr="001E1E40">
        <w:rPr>
          <w:rFonts w:ascii="Franklin Gothic Book" w:hAnsi="Franklin Gothic Book"/>
          <w:sz w:val="20"/>
          <w:szCs w:val="20"/>
          <w:lang w:val="es-ES_tradnl"/>
        </w:rPr>
        <w:t xml:space="preserve"> </w:t>
      </w:r>
      <w:r w:rsidRPr="001E1E40">
        <w:rPr>
          <w:rFonts w:ascii="Franklin Gothic Book" w:hAnsi="Franklin Gothic Book"/>
          <w:color w:val="FF0000"/>
          <w:sz w:val="18"/>
          <w:szCs w:val="18"/>
          <w:lang w:val="es-ES_tradnl"/>
        </w:rPr>
        <w:t>(Franklin Gothic</w:t>
      </w:r>
      <w:r>
        <w:rPr>
          <w:rFonts w:ascii="Franklin Gothic Book" w:hAnsi="Franklin Gothic Book"/>
          <w:color w:val="FF0000"/>
          <w:lang w:val="es-ES_tradnl"/>
        </w:rPr>
        <w:t xml:space="preserve"> </w:t>
      </w:r>
      <w:r w:rsidRPr="001E1E40">
        <w:rPr>
          <w:rFonts w:ascii="Franklin Gothic Book" w:hAnsi="Franklin Gothic Book"/>
          <w:color w:val="FF0000"/>
          <w:sz w:val="18"/>
          <w:szCs w:val="18"/>
          <w:lang w:val="es-ES_tradnl"/>
        </w:rPr>
        <w:t>9, justificación completa, interlineado sencillo (1,0), sin sangría de primera línea)</w:t>
      </w:r>
    </w:p>
    <w:p w14:paraId="1D880F09" w14:textId="77777777" w:rsidR="009A1185" w:rsidRPr="001E1E40" w:rsidRDefault="009A1185" w:rsidP="009A1185">
      <w:pPr>
        <w:spacing w:after="0"/>
        <w:rPr>
          <w:rFonts w:ascii="Franklin Gothic Book" w:hAnsi="Franklin Gothic Book"/>
          <w:sz w:val="18"/>
          <w:szCs w:val="18"/>
          <w:lang w:val="es-ES_tradnl"/>
        </w:rPr>
      </w:pPr>
      <w:r w:rsidRPr="001E1E40">
        <w:rPr>
          <w:rFonts w:ascii="Franklin Gothic Book" w:hAnsi="Franklin Gothic Book"/>
          <w:sz w:val="18"/>
          <w:szCs w:val="18"/>
          <w:vertAlign w:val="superscript"/>
          <w:lang w:val="es-ES_tradnl"/>
        </w:rPr>
        <w:t>2</w:t>
      </w:r>
      <w:r w:rsidRPr="001E1E40">
        <w:rPr>
          <w:rFonts w:ascii="Franklin Gothic Book" w:hAnsi="Franklin Gothic Book"/>
          <w:sz w:val="18"/>
          <w:szCs w:val="18"/>
          <w:lang w:val="es-ES_tradnl"/>
        </w:rPr>
        <w:t xml:space="preserve"> Sociedad Española de Ciencias Forestales.</w:t>
      </w:r>
    </w:p>
    <w:p w14:paraId="07B5903C" w14:textId="77777777" w:rsidR="009A1185" w:rsidRPr="00CD2A87" w:rsidRDefault="009A1185" w:rsidP="009A1185">
      <w:pPr>
        <w:spacing w:after="0"/>
        <w:jc w:val="center"/>
        <w:rPr>
          <w:rFonts w:ascii="Times New Roman" w:hAnsi="Times New Roman"/>
          <w:b/>
          <w:lang w:val="es-ES_tradnl"/>
        </w:rPr>
      </w:pPr>
    </w:p>
    <w:p w14:paraId="5B6AF79B" w14:textId="77777777" w:rsidR="009A1185" w:rsidRPr="00CD2A87" w:rsidRDefault="009A1185" w:rsidP="009A1185">
      <w:pPr>
        <w:spacing w:after="0"/>
        <w:jc w:val="both"/>
        <w:rPr>
          <w:rFonts w:ascii="Times New Roman" w:hAnsi="Times New Roman"/>
          <w:b/>
          <w:lang w:val="es-ES_tradnl"/>
        </w:rPr>
      </w:pPr>
    </w:p>
    <w:p w14:paraId="31A9DCC9" w14:textId="77777777" w:rsidR="009A1185" w:rsidRPr="001E1E40" w:rsidRDefault="009A1185" w:rsidP="009A1185">
      <w:pPr>
        <w:spacing w:after="0"/>
        <w:jc w:val="both"/>
        <w:rPr>
          <w:rFonts w:ascii="Franklin Gothic Book" w:hAnsi="Franklin Gothic Book"/>
          <w:color w:val="FF0000"/>
          <w:lang w:val="es-ES_tradnl"/>
        </w:rPr>
      </w:pPr>
      <w:r w:rsidRPr="001E1E40">
        <w:rPr>
          <w:rFonts w:ascii="Franklin Gothic Book" w:hAnsi="Franklin Gothic Book"/>
          <w:b/>
          <w:lang w:val="es-ES_tradnl"/>
        </w:rPr>
        <w:t xml:space="preserve">Resumen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xml:space="preserve">, negrita, interlineado sencillo (1,0), numerado, sin sangría y justificado) </w:t>
      </w:r>
    </w:p>
    <w:p w14:paraId="5C87DEF0" w14:textId="77777777" w:rsidR="009A1185" w:rsidRPr="001E1E40" w:rsidRDefault="009A1185" w:rsidP="009A1185">
      <w:pPr>
        <w:spacing w:after="0"/>
        <w:jc w:val="both"/>
        <w:rPr>
          <w:rFonts w:ascii="Franklin Gothic Book" w:hAnsi="Franklin Gothic Book"/>
          <w:b/>
          <w:lang w:val="es-ES_tradnl"/>
        </w:rPr>
      </w:pPr>
      <w:r w:rsidRPr="001E1E40">
        <w:rPr>
          <w:rFonts w:ascii="Franklin Gothic Book" w:hAnsi="Franklin Gothic Book"/>
          <w:lang w:val="es-ES_tradnl"/>
        </w:rPr>
        <w:t xml:space="preserve">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texto del resumen. </w:t>
      </w:r>
    </w:p>
    <w:p w14:paraId="638087CF" w14:textId="77777777" w:rsidR="009A1185" w:rsidRPr="001E1E40" w:rsidRDefault="009A1185" w:rsidP="009A1185">
      <w:pPr>
        <w:spacing w:after="0"/>
        <w:jc w:val="both"/>
        <w:rPr>
          <w:rFonts w:ascii="Franklin Gothic Book" w:hAnsi="Franklin Gothic Book"/>
          <w:b/>
          <w:lang w:val="es-ES_tradnl"/>
        </w:rPr>
      </w:pPr>
    </w:p>
    <w:p w14:paraId="54E6FC3F" w14:textId="77777777" w:rsidR="009A1185" w:rsidRPr="001E1E40" w:rsidRDefault="009A1185" w:rsidP="009A1185">
      <w:pPr>
        <w:spacing w:after="0"/>
        <w:jc w:val="both"/>
        <w:rPr>
          <w:rFonts w:ascii="Franklin Gothic Book" w:hAnsi="Franklin Gothic Book"/>
          <w:b/>
          <w:lang w:val="es-ES_tradnl"/>
        </w:rPr>
      </w:pPr>
      <w:r w:rsidRPr="001E1E40">
        <w:rPr>
          <w:rFonts w:ascii="Franklin Gothic Book" w:hAnsi="Franklin Gothic Book"/>
          <w:b/>
          <w:lang w:val="es-ES_tradnl"/>
        </w:rPr>
        <w:t>Palabras clave</w:t>
      </w:r>
      <w:r w:rsidRPr="001E1E40">
        <w:rPr>
          <w:rFonts w:ascii="Franklin Gothic Book" w:hAnsi="Franklin Gothic Book"/>
          <w:color w:val="FF0000"/>
          <w:lang w:val="es-ES_tradnl"/>
        </w:rPr>
        <w:t xml:space="preserve"> </w:t>
      </w:r>
    </w:p>
    <w:p w14:paraId="3C67D3E1" w14:textId="77777777" w:rsidR="009A1185" w:rsidRPr="001E1E40" w:rsidRDefault="009A1185" w:rsidP="009A1185">
      <w:pPr>
        <w:spacing w:after="0"/>
        <w:jc w:val="both"/>
        <w:rPr>
          <w:rFonts w:ascii="Franklin Gothic Book" w:hAnsi="Franklin Gothic Book" w:cs="Times New Roman"/>
          <w:color w:val="808080" w:themeColor="background1" w:themeShade="80"/>
          <w:lang w:val="es-ES_tradnl"/>
        </w:rPr>
      </w:pPr>
      <w:r w:rsidRPr="001E1E40">
        <w:rPr>
          <w:rFonts w:ascii="Franklin Gothic Book" w:hAnsi="Franklin Gothic Book"/>
          <w:lang w:val="es-ES_tradnl"/>
        </w:rPr>
        <w:t xml:space="preserve">Palabra, palabra, palabra, palabra. </w:t>
      </w:r>
      <w:r w:rsidRPr="001E1E40">
        <w:rPr>
          <w:rFonts w:ascii="Franklin Gothic Book" w:hAnsi="Franklin Gothic Book"/>
          <w:color w:val="FF0000"/>
          <w:lang w:val="es-ES_tradnl"/>
        </w:rPr>
        <w:t>(</w:t>
      </w:r>
      <w:r>
        <w:rPr>
          <w:rFonts w:ascii="Franklin Gothic Book" w:hAnsi="Franklin Gothic Book"/>
          <w:color w:val="FF0000"/>
          <w:lang w:val="es-ES_tradnl"/>
        </w:rPr>
        <w:t>Franklin Gothic Book</w:t>
      </w:r>
      <w:r w:rsidRPr="001E1E40">
        <w:rPr>
          <w:rFonts w:ascii="Franklin Gothic Book" w:hAnsi="Franklin Gothic Book"/>
          <w:color w:val="FF0000"/>
          <w:lang w:val="es-ES_tradnl"/>
        </w:rPr>
        <w:t xml:space="preserve"> 1</w:t>
      </w:r>
      <w:r>
        <w:rPr>
          <w:rFonts w:ascii="Franklin Gothic Book" w:hAnsi="Franklin Gothic Book"/>
          <w:color w:val="FF0000"/>
          <w:lang w:val="es-ES_tradnl"/>
        </w:rPr>
        <w:t>1</w:t>
      </w:r>
      <w:r w:rsidRPr="001E1E40">
        <w:rPr>
          <w:rFonts w:ascii="Franklin Gothic Book" w:hAnsi="Franklin Gothic Book"/>
          <w:color w:val="FF0000"/>
          <w:lang w:val="es-ES_tradnl"/>
        </w:rPr>
        <w:t>, interlineado sencillo (1,0), numerado, sin sangría y justificado</w:t>
      </w:r>
      <w:r w:rsidRPr="001E1E40">
        <w:rPr>
          <w:rFonts w:ascii="Franklin Gothic Book" w:hAnsi="Franklin Gothic Book" w:cs="Times New Roman"/>
          <w:color w:val="FF0000"/>
          <w:lang w:val="es-ES_tradnl"/>
        </w:rPr>
        <w:t>. Se escribirán todas las palabras clave en minúscula y separadas por comas, excepto la primera que se escribirá en mayúscula su primera letra).</w:t>
      </w:r>
    </w:p>
    <w:p w14:paraId="76383427" w14:textId="77777777" w:rsidR="009A1185" w:rsidRPr="001E1E40" w:rsidRDefault="009A1185" w:rsidP="009A1185">
      <w:pPr>
        <w:spacing w:after="0"/>
        <w:ind w:right="-2"/>
        <w:jc w:val="both"/>
        <w:rPr>
          <w:rFonts w:ascii="Franklin Gothic Book" w:hAnsi="Franklin Gothic Book" w:cs="Times New Roman"/>
          <w:color w:val="FF0000"/>
          <w:lang w:val="es-ES_tradnl"/>
        </w:rPr>
      </w:pPr>
    </w:p>
    <w:p w14:paraId="6535BF11" w14:textId="77777777" w:rsidR="009A1185" w:rsidRPr="001E1E40" w:rsidRDefault="009A1185" w:rsidP="009A1185">
      <w:pPr>
        <w:spacing w:after="0"/>
        <w:ind w:right="-568"/>
        <w:jc w:val="both"/>
        <w:rPr>
          <w:rFonts w:ascii="Franklin Gothic Book" w:hAnsi="Franklin Gothic Book"/>
          <w:color w:val="FF0000"/>
          <w:lang w:val="es-ES_tradnl"/>
        </w:rPr>
      </w:pPr>
    </w:p>
    <w:p w14:paraId="59EFD59A"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 xml:space="preserve">Introducción </w:t>
      </w:r>
      <w:r w:rsidRPr="001E1E40">
        <w:rPr>
          <w:rFonts w:ascii="Franklin Gothic Book" w:hAnsi="Franklin Gothic Book"/>
          <w:color w:val="FF0000"/>
          <w:lang w:val="es-ES_tradnl"/>
        </w:rPr>
        <w:t>(</w:t>
      </w:r>
      <w:r>
        <w:rPr>
          <w:rFonts w:ascii="Franklin Gothic Book" w:hAnsi="Franklin Gothic Book"/>
          <w:color w:val="FF0000"/>
          <w:lang w:val="es-ES_tradnl"/>
        </w:rPr>
        <w:t xml:space="preserve">Franklin Gothic Book </w:t>
      </w:r>
      <w:r w:rsidRPr="001E1E40">
        <w:rPr>
          <w:rFonts w:ascii="Franklin Gothic Book" w:hAnsi="Franklin Gothic Book"/>
          <w:color w:val="FF0000"/>
          <w:lang w:val="es-ES_tradnl"/>
        </w:rPr>
        <w:t>1</w:t>
      </w:r>
      <w:r>
        <w:rPr>
          <w:rFonts w:ascii="Franklin Gothic Book" w:hAnsi="Franklin Gothic Book"/>
          <w:color w:val="FF0000"/>
          <w:lang w:val="es-ES_tradnl"/>
        </w:rPr>
        <w:t>1</w:t>
      </w:r>
      <w:r w:rsidRPr="001E1E40">
        <w:rPr>
          <w:rFonts w:ascii="Franklin Gothic Book" w:hAnsi="Franklin Gothic Book"/>
          <w:color w:val="FF0000"/>
          <w:lang w:val="es-ES_tradnl"/>
        </w:rPr>
        <w:t>, negrita, interlineado sencillo (1,0), numerado, sin sangría y justificado. La separación entre párrafos de un mismo bloque será de una línea en blanco.)</w:t>
      </w:r>
    </w:p>
    <w:p w14:paraId="60E25A66" w14:textId="77777777" w:rsidR="009A1185" w:rsidRPr="001E1E40" w:rsidRDefault="009A1185" w:rsidP="009A1185">
      <w:pPr>
        <w:spacing w:after="0"/>
        <w:ind w:firstLine="567"/>
        <w:jc w:val="both"/>
        <w:rPr>
          <w:rFonts w:ascii="Franklin Gothic Book" w:hAnsi="Franklin Gothic Book"/>
          <w:bCs/>
          <w:lang w:val="es-ES_tradnl"/>
        </w:rPr>
      </w:pPr>
    </w:p>
    <w:p w14:paraId="66B2D2A5" w14:textId="77777777" w:rsidR="009A1185" w:rsidRPr="001E1E40" w:rsidRDefault="009A1185" w:rsidP="009A1185">
      <w:pPr>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texto de la introducción.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 La separación entre párrafos de un mismo bloque será de una línea en blanco.)</w:t>
      </w:r>
    </w:p>
    <w:p w14:paraId="7547EABD" w14:textId="77777777" w:rsidR="009A1185" w:rsidRPr="001E1E40" w:rsidRDefault="009A1185" w:rsidP="009A1185">
      <w:pPr>
        <w:spacing w:after="0"/>
        <w:jc w:val="both"/>
        <w:rPr>
          <w:rFonts w:ascii="Franklin Gothic Book" w:hAnsi="Franklin Gothic Book"/>
          <w:b/>
          <w:lang w:val="es-ES_tradnl"/>
        </w:rPr>
      </w:pPr>
    </w:p>
    <w:p w14:paraId="63055CF4"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Objetivos</w:t>
      </w:r>
    </w:p>
    <w:p w14:paraId="5FCBE610"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2C45E375" w14:textId="77777777" w:rsidR="009A1185" w:rsidRPr="001E1E40" w:rsidRDefault="009A1185" w:rsidP="009A1185">
      <w:pPr>
        <w:spacing w:after="0"/>
        <w:ind w:firstLine="567"/>
        <w:jc w:val="both"/>
        <w:rPr>
          <w:rFonts w:ascii="Franklin Gothic Book" w:hAnsi="Franklin Gothic Book"/>
          <w:b/>
          <w:lang w:val="es-ES_tradnl"/>
        </w:rPr>
      </w:pPr>
      <w:r w:rsidRPr="001E1E40">
        <w:rPr>
          <w:rFonts w:ascii="Franklin Gothic Book" w:hAnsi="Franklin Gothic Book"/>
          <w:bCs/>
          <w:lang w:val="es-ES_tradnl"/>
        </w:rPr>
        <w:t xml:space="preserve">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texto de objetivos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2E1AAE2E"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lastRenderedPageBreak/>
        <w:t>Metodología</w:t>
      </w:r>
    </w:p>
    <w:p w14:paraId="1444356B" w14:textId="77777777"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texto de metodología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Book11</w:t>
      </w:r>
      <w:r w:rsidRPr="001E1E40">
        <w:rPr>
          <w:rFonts w:ascii="Franklin Gothic Book" w:hAnsi="Franklin Gothic Book"/>
          <w:color w:val="FF0000"/>
          <w:lang w:val="es-ES_tradnl"/>
        </w:rPr>
        <w:t>, con justificación completa, interlineado sencillo (1,0), sangría en primera línea de 1 cm.)</w:t>
      </w:r>
    </w:p>
    <w:p w14:paraId="17C20A63" w14:textId="77777777" w:rsidR="009A1185" w:rsidRPr="001E1E40" w:rsidRDefault="009A1185" w:rsidP="009A1185">
      <w:pPr>
        <w:spacing w:after="0"/>
        <w:ind w:left="567"/>
        <w:jc w:val="both"/>
        <w:rPr>
          <w:rFonts w:ascii="Franklin Gothic Book" w:hAnsi="Franklin Gothic Book"/>
          <w:b/>
          <w:lang w:val="es-ES_tradnl"/>
        </w:rPr>
      </w:pPr>
    </w:p>
    <w:p w14:paraId="0A153A81"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Resultados</w:t>
      </w:r>
    </w:p>
    <w:p w14:paraId="6B7225BA" w14:textId="77777777" w:rsidR="009A1185" w:rsidRPr="001E1E40" w:rsidRDefault="009A1185" w:rsidP="009A1185">
      <w:pPr>
        <w:spacing w:after="0"/>
        <w:jc w:val="both"/>
        <w:rPr>
          <w:rFonts w:ascii="Franklin Gothic Book" w:hAnsi="Franklin Gothic Book"/>
          <w:b/>
          <w:lang w:val="es-ES_tradnl"/>
        </w:rPr>
      </w:pPr>
    </w:p>
    <w:p w14:paraId="151E399F" w14:textId="77777777"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texto de resultados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43955590" w14:textId="77777777" w:rsidR="009A1185" w:rsidRPr="001E1E40" w:rsidRDefault="009A1185" w:rsidP="009A1185">
      <w:pPr>
        <w:spacing w:after="0"/>
        <w:jc w:val="both"/>
        <w:rPr>
          <w:rFonts w:ascii="Franklin Gothic Book" w:hAnsi="Franklin Gothic Book"/>
          <w:b/>
          <w:lang w:val="es-ES_tradnl"/>
        </w:rPr>
      </w:pPr>
    </w:p>
    <w:p w14:paraId="5300561E"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Discusión</w:t>
      </w:r>
    </w:p>
    <w:p w14:paraId="4EF4B0D0"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1C2FF554" w14:textId="77777777"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texto de discusión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76E36237"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0C3BDBDC" w14:textId="77777777" w:rsidR="009A1185" w:rsidRPr="001E1E40" w:rsidRDefault="009A1185" w:rsidP="009A1185">
      <w:pPr>
        <w:numPr>
          <w:ilvl w:val="0"/>
          <w:numId w:val="3"/>
        </w:numPr>
        <w:tabs>
          <w:tab w:val="left" w:pos="284"/>
        </w:tabs>
        <w:spacing w:after="0" w:line="240" w:lineRule="auto"/>
        <w:ind w:left="0" w:firstLine="0"/>
        <w:jc w:val="both"/>
        <w:rPr>
          <w:rFonts w:ascii="Franklin Gothic Book" w:hAnsi="Franklin Gothic Book"/>
          <w:b/>
          <w:lang w:val="es-ES_tradnl"/>
        </w:rPr>
      </w:pPr>
      <w:r w:rsidRPr="001E1E40">
        <w:rPr>
          <w:rFonts w:ascii="Franklin Gothic Book" w:hAnsi="Franklin Gothic Book"/>
          <w:b/>
          <w:lang w:val="es-ES_tradnl"/>
        </w:rPr>
        <w:t>Conclusiones</w:t>
      </w:r>
    </w:p>
    <w:p w14:paraId="6F6E2E68" w14:textId="77777777" w:rsidR="009A1185" w:rsidRPr="001E1E40" w:rsidRDefault="009A1185" w:rsidP="009A1185">
      <w:pPr>
        <w:tabs>
          <w:tab w:val="left" w:pos="284"/>
        </w:tabs>
        <w:spacing w:after="0" w:line="240" w:lineRule="auto"/>
        <w:jc w:val="both"/>
        <w:rPr>
          <w:rFonts w:ascii="Franklin Gothic Book" w:hAnsi="Franklin Gothic Book"/>
          <w:b/>
          <w:lang w:val="es-ES_tradnl"/>
        </w:rPr>
      </w:pPr>
    </w:p>
    <w:p w14:paraId="70F7416A" w14:textId="77777777" w:rsidR="009A1185" w:rsidRPr="001E1E40" w:rsidRDefault="009A1185" w:rsidP="009A1185">
      <w:pPr>
        <w:tabs>
          <w:tab w:val="left" w:pos="0"/>
        </w:tabs>
        <w:spacing w:after="0"/>
        <w:ind w:firstLine="567"/>
        <w:jc w:val="both"/>
        <w:rPr>
          <w:rFonts w:ascii="Franklin Gothic Book" w:hAnsi="Franklin Gothic Book"/>
          <w:color w:val="FF0000"/>
          <w:lang w:val="es-ES_tradnl"/>
        </w:rPr>
      </w:pPr>
      <w:r w:rsidRPr="001E1E40">
        <w:rPr>
          <w:rFonts w:ascii="Franklin Gothic Book" w:hAnsi="Franklin Gothic Book"/>
          <w:bCs/>
          <w:lang w:val="es-ES_tradnl"/>
        </w:rPr>
        <w:t xml:space="preserve">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texto de conclusiones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58958674" w14:textId="77777777" w:rsidR="009A1185" w:rsidRPr="001E1E40" w:rsidRDefault="009A1185" w:rsidP="009A1185">
      <w:pPr>
        <w:tabs>
          <w:tab w:val="left" w:pos="0"/>
        </w:tabs>
        <w:spacing w:after="0"/>
        <w:ind w:firstLine="567"/>
        <w:jc w:val="both"/>
        <w:rPr>
          <w:rFonts w:ascii="Franklin Gothic Book" w:hAnsi="Franklin Gothic Book"/>
          <w:color w:val="FF0000"/>
          <w:lang w:val="es-ES_tradnl"/>
        </w:rPr>
      </w:pPr>
    </w:p>
    <w:p w14:paraId="7B53EF39" w14:textId="77777777" w:rsidR="009A1185" w:rsidRPr="00EF7319" w:rsidRDefault="009A1185" w:rsidP="009A1185">
      <w:pPr>
        <w:pStyle w:val="Prrafodelista"/>
        <w:numPr>
          <w:ilvl w:val="0"/>
          <w:numId w:val="3"/>
        </w:numPr>
        <w:tabs>
          <w:tab w:val="left" w:pos="284"/>
        </w:tabs>
        <w:spacing w:after="0" w:line="240" w:lineRule="auto"/>
        <w:ind w:left="426" w:hanging="426"/>
        <w:jc w:val="both"/>
        <w:rPr>
          <w:rFonts w:ascii="Franklin Gothic Book" w:hAnsi="Franklin Gothic Book"/>
          <w:b/>
          <w:lang w:val="es-ES_tradnl"/>
        </w:rPr>
      </w:pPr>
      <w:r w:rsidRPr="00EF7319">
        <w:rPr>
          <w:rFonts w:ascii="Franklin Gothic Book" w:hAnsi="Franklin Gothic Book"/>
          <w:b/>
          <w:lang w:val="es-ES_tradnl"/>
        </w:rPr>
        <w:t>Agradecimientos</w:t>
      </w:r>
    </w:p>
    <w:p w14:paraId="5E0D4ACD" w14:textId="77777777" w:rsidR="009A1185" w:rsidRPr="001E1E40" w:rsidRDefault="009A1185" w:rsidP="009A1185">
      <w:pPr>
        <w:pStyle w:val="Prrafodelista"/>
        <w:tabs>
          <w:tab w:val="left" w:pos="284"/>
        </w:tabs>
        <w:spacing w:after="0" w:line="240" w:lineRule="auto"/>
        <w:ind w:left="0"/>
        <w:jc w:val="both"/>
        <w:rPr>
          <w:rFonts w:ascii="Franklin Gothic Book" w:hAnsi="Franklin Gothic Book"/>
          <w:b/>
          <w:lang w:val="es-ES_tradnl"/>
        </w:rPr>
      </w:pPr>
    </w:p>
    <w:p w14:paraId="3EFB864B" w14:textId="77777777" w:rsidR="009A1185" w:rsidRPr="001E1E40" w:rsidRDefault="009A1185" w:rsidP="009A1185">
      <w:pPr>
        <w:tabs>
          <w:tab w:val="left" w:pos="0"/>
        </w:tabs>
        <w:spacing w:after="0"/>
        <w:ind w:firstLine="567"/>
        <w:jc w:val="both"/>
        <w:rPr>
          <w:rFonts w:ascii="Franklin Gothic Book" w:hAnsi="Franklin Gothic Book"/>
          <w:bCs/>
          <w:lang w:val="es-ES_tradnl"/>
        </w:rPr>
      </w:pPr>
      <w:r w:rsidRPr="001E1E40">
        <w:rPr>
          <w:rFonts w:ascii="Franklin Gothic Book" w:hAnsi="Franklin Gothic Book"/>
          <w:bCs/>
          <w:lang w:val="es-ES_tradnl"/>
        </w:rPr>
        <w:t xml:space="preserve">Texto de agradecimientos texto de agradecimientos texto de agradecimientos texto de agradecimientos texto de agradecimientos texto de agradecimientos texto de agradecimientos texto de agradecimientos texto de agradecimientos texto de agradecimientos texto de agradecimientos texto de agradecimientos </w:t>
      </w:r>
      <w:r w:rsidRPr="001E1E40">
        <w:rPr>
          <w:rFonts w:ascii="Franklin Gothic Book" w:hAnsi="Franklin Gothic Book"/>
          <w:bCs/>
          <w:color w:val="FF0000"/>
          <w:lang w:val="es-ES_tradnl"/>
        </w:rPr>
        <w:t>(</w:t>
      </w:r>
      <w:r>
        <w:rPr>
          <w:rFonts w:ascii="Franklin Gothic Book" w:hAnsi="Franklin Gothic Book"/>
          <w:color w:val="FF0000"/>
          <w:lang w:val="es-ES_tradnl"/>
        </w:rPr>
        <w:t>Franklin Gothic Book 11</w:t>
      </w:r>
      <w:r w:rsidRPr="001E1E40">
        <w:rPr>
          <w:rFonts w:ascii="Franklin Gothic Book" w:hAnsi="Franklin Gothic Book"/>
          <w:color w:val="FF0000"/>
          <w:lang w:val="es-ES_tradnl"/>
        </w:rPr>
        <w:t>, con justificación completa, interlineado sencillo (1,0), sangría en primera línea de 1 cm.)</w:t>
      </w:r>
    </w:p>
    <w:p w14:paraId="525BD3B2" w14:textId="77777777" w:rsidR="009A1185" w:rsidRPr="001E1E40" w:rsidRDefault="009A1185" w:rsidP="009A1185">
      <w:pPr>
        <w:pStyle w:val="Prrafodelista"/>
        <w:spacing w:after="0"/>
        <w:rPr>
          <w:rFonts w:ascii="Franklin Gothic Book" w:hAnsi="Franklin Gothic Book"/>
          <w:b/>
          <w:lang w:val="es-ES_tradnl"/>
        </w:rPr>
      </w:pPr>
    </w:p>
    <w:p w14:paraId="27D53573" w14:textId="77777777" w:rsidR="009A1185" w:rsidRPr="00EF7319" w:rsidRDefault="009A1185" w:rsidP="009A1185">
      <w:pPr>
        <w:pStyle w:val="Prrafodelista"/>
        <w:numPr>
          <w:ilvl w:val="0"/>
          <w:numId w:val="3"/>
        </w:numPr>
        <w:tabs>
          <w:tab w:val="left" w:pos="426"/>
        </w:tabs>
        <w:spacing w:after="0" w:line="240" w:lineRule="auto"/>
        <w:ind w:left="426"/>
        <w:jc w:val="both"/>
        <w:rPr>
          <w:rFonts w:ascii="Franklin Gothic Book" w:hAnsi="Franklin Gothic Book"/>
          <w:b/>
          <w:lang w:val="es-ES_tradnl"/>
        </w:rPr>
      </w:pPr>
      <w:r w:rsidRPr="00EF7319">
        <w:rPr>
          <w:rFonts w:ascii="Franklin Gothic Book" w:hAnsi="Franklin Gothic Book"/>
          <w:b/>
          <w:lang w:val="es-ES_tradnl"/>
        </w:rPr>
        <w:t>Bibliografía</w:t>
      </w:r>
    </w:p>
    <w:p w14:paraId="397031D4" w14:textId="77777777" w:rsidR="009A1185" w:rsidRPr="001E1E40" w:rsidRDefault="009A1185" w:rsidP="009A1185">
      <w:pPr>
        <w:tabs>
          <w:tab w:val="left" w:pos="426"/>
        </w:tabs>
        <w:spacing w:after="0" w:line="240" w:lineRule="auto"/>
        <w:jc w:val="both"/>
        <w:rPr>
          <w:rFonts w:ascii="Franklin Gothic Book" w:hAnsi="Franklin Gothic Book"/>
          <w:b/>
          <w:lang w:val="es-ES_tradnl"/>
        </w:rPr>
      </w:pPr>
    </w:p>
    <w:p w14:paraId="20345C92" w14:textId="77777777" w:rsidR="009A1185" w:rsidRPr="001E1E40" w:rsidRDefault="009A1185" w:rsidP="009A1185">
      <w:pPr>
        <w:pStyle w:val="Default"/>
        <w:jc w:val="both"/>
        <w:rPr>
          <w:rFonts w:cs="Times New Roman"/>
          <w:lang w:val="es-ES_tradnl"/>
        </w:rPr>
      </w:pPr>
      <w:r w:rsidRPr="001E1E40">
        <w:rPr>
          <w:rFonts w:cs="Times New Roman"/>
          <w:lang w:val="es-ES_tradnl"/>
        </w:rPr>
        <w:t xml:space="preserve">AUTOR (APELLIDO, N.); AUTOR (APELLIDO, N.); Año. Título del artículo. </w:t>
      </w:r>
      <w:r w:rsidRPr="001E1E40">
        <w:rPr>
          <w:rFonts w:cs="Times New Roman"/>
          <w:i/>
          <w:lang w:val="es-ES_tradnl"/>
        </w:rPr>
        <w:t xml:space="preserve">Abreviatura revista </w:t>
      </w:r>
      <w:r w:rsidRPr="001E1E40">
        <w:rPr>
          <w:rFonts w:cs="Times New Roman"/>
          <w:lang w:val="es-ES_tradnl"/>
        </w:rPr>
        <w:t>Número Página Inicio – Página Final</w:t>
      </w:r>
    </w:p>
    <w:p w14:paraId="13D01C9E" w14:textId="77777777" w:rsidR="009A1185" w:rsidRPr="001E1E40" w:rsidRDefault="009A1185" w:rsidP="009A1185">
      <w:pPr>
        <w:pStyle w:val="Default"/>
        <w:jc w:val="both"/>
        <w:rPr>
          <w:rFonts w:cs="Times New Roman"/>
          <w:lang w:val="es-ES_tradnl"/>
        </w:rPr>
      </w:pPr>
    </w:p>
    <w:p w14:paraId="31E68921" w14:textId="77777777" w:rsidR="009A1185" w:rsidRPr="001E1E40" w:rsidRDefault="009A1185" w:rsidP="009A1185">
      <w:pPr>
        <w:pStyle w:val="Default"/>
        <w:jc w:val="both"/>
        <w:rPr>
          <w:rFonts w:cs="Times New Roman"/>
          <w:lang w:val="es-ES_tradnl"/>
        </w:rPr>
      </w:pPr>
      <w:r w:rsidRPr="001E1E40">
        <w:rPr>
          <w:rFonts w:cs="Times New Roman"/>
          <w:lang w:val="es-ES_tradnl"/>
        </w:rPr>
        <w:t>AUTOR (APELLIDO, N.); Año. Título del libro. Editorial. Páginas. Ciudad</w:t>
      </w:r>
    </w:p>
    <w:p w14:paraId="74278583" w14:textId="77777777" w:rsidR="009A1185" w:rsidRPr="001E1E40" w:rsidRDefault="009A1185" w:rsidP="009A1185">
      <w:pPr>
        <w:pStyle w:val="Default"/>
        <w:jc w:val="both"/>
        <w:rPr>
          <w:rFonts w:cs="Times New Roman"/>
          <w:lang w:val="es-ES_tradnl"/>
        </w:rPr>
      </w:pPr>
    </w:p>
    <w:p w14:paraId="2B39DA38" w14:textId="77777777" w:rsidR="009A1185" w:rsidRPr="001E1E40" w:rsidRDefault="009A1185" w:rsidP="009A1185">
      <w:pPr>
        <w:pStyle w:val="Default"/>
        <w:jc w:val="both"/>
        <w:rPr>
          <w:rFonts w:cs="Times New Roman"/>
          <w:lang w:val="es-ES_tradnl"/>
        </w:rPr>
      </w:pPr>
      <w:r w:rsidRPr="001E1E40">
        <w:rPr>
          <w:rFonts w:cs="Times New Roman"/>
          <w:lang w:val="es-ES_tradnl"/>
        </w:rPr>
        <w:lastRenderedPageBreak/>
        <w:t>AUTOR (APELLIDO, N.); AUTOR (APELLIDO, N.);</w:t>
      </w:r>
      <w:r w:rsidRPr="001E1E40">
        <w:rPr>
          <w:rFonts w:cs="Times New Roman"/>
          <w:lang w:val="es-ES_tradnl"/>
        </w:rPr>
        <w:tab/>
        <w:t xml:space="preserve">AUTOR (APELLIDO, N.); Año. Título del capítulo. En: APELLIDO, N.; APELLIDO, N. (eds.): Título del libro. Página </w:t>
      </w:r>
      <w:proofErr w:type="spellStart"/>
      <w:r w:rsidRPr="001E1E40">
        <w:rPr>
          <w:rFonts w:cs="Times New Roman"/>
          <w:lang w:val="es-ES_tradnl"/>
        </w:rPr>
        <w:t>Ini</w:t>
      </w:r>
      <w:proofErr w:type="spellEnd"/>
      <w:r w:rsidRPr="001E1E40">
        <w:rPr>
          <w:rFonts w:cs="Times New Roman"/>
          <w:lang w:val="es-ES_tradnl"/>
        </w:rPr>
        <w:t>-Fin. Editorial. Ciudad.</w:t>
      </w:r>
    </w:p>
    <w:p w14:paraId="657551E9" w14:textId="77777777" w:rsidR="009A1185" w:rsidRDefault="009A1185" w:rsidP="009A1185">
      <w:pPr>
        <w:pStyle w:val="Default"/>
        <w:jc w:val="both"/>
        <w:rPr>
          <w:rFonts w:ascii="Times New Roman" w:hAnsi="Times New Roman" w:cs="Times New Roman"/>
          <w:lang w:val="es-ES_tradnl"/>
        </w:rPr>
      </w:pPr>
    </w:p>
    <w:p w14:paraId="60D440FE" w14:textId="77777777" w:rsidR="009A1185" w:rsidRPr="002A1813" w:rsidRDefault="009A1185" w:rsidP="009A1185">
      <w:pPr>
        <w:tabs>
          <w:tab w:val="left" w:pos="0"/>
        </w:tabs>
        <w:spacing w:after="0"/>
        <w:ind w:firstLine="567"/>
        <w:jc w:val="both"/>
        <w:rPr>
          <w:rFonts w:ascii="Times New Roman" w:hAnsi="Times New Roman"/>
          <w:bCs/>
          <w:lang w:val="es-ES_tradnl"/>
        </w:rPr>
      </w:pPr>
    </w:p>
    <w:p w14:paraId="49CE38F3" w14:textId="77777777" w:rsidR="009A1185" w:rsidRDefault="009A1185" w:rsidP="009A1185">
      <w:pPr>
        <w:spacing w:after="0"/>
        <w:ind w:right="-2"/>
        <w:jc w:val="both"/>
        <w:rPr>
          <w:rFonts w:ascii="Franklin Gothic Book" w:hAnsi="Franklin Gothic Book" w:cs="Times New Roman"/>
          <w:color w:val="404040" w:themeColor="text1" w:themeTint="BF"/>
          <w:sz w:val="21"/>
          <w:szCs w:val="21"/>
          <w:u w:val="single"/>
          <w:lang w:val="es-ES_tradnl"/>
        </w:rPr>
      </w:pPr>
      <w:r w:rsidRPr="009C32C3">
        <w:rPr>
          <w:rFonts w:ascii="Franklin Gothic Book" w:hAnsi="Franklin Gothic Book" w:cs="Times New Roman"/>
          <w:color w:val="404040" w:themeColor="text1" w:themeTint="BF"/>
          <w:sz w:val="21"/>
          <w:szCs w:val="21"/>
          <w:u w:val="single"/>
          <w:lang w:val="es-ES_tradnl"/>
        </w:rPr>
        <w:t>Ejemplo</w:t>
      </w:r>
      <w:r>
        <w:rPr>
          <w:rFonts w:ascii="Franklin Gothic Book" w:hAnsi="Franklin Gothic Book" w:cs="Times New Roman"/>
          <w:color w:val="404040" w:themeColor="text1" w:themeTint="BF"/>
          <w:sz w:val="21"/>
          <w:szCs w:val="21"/>
          <w:u w:val="single"/>
          <w:lang w:val="es-ES_tradnl"/>
        </w:rPr>
        <w:t xml:space="preserve"> de tabla</w:t>
      </w:r>
      <w:r w:rsidRPr="009C32C3">
        <w:rPr>
          <w:rFonts w:ascii="Franklin Gothic Book" w:hAnsi="Franklin Gothic Book" w:cs="Times New Roman"/>
          <w:color w:val="404040" w:themeColor="text1" w:themeTint="BF"/>
          <w:sz w:val="21"/>
          <w:szCs w:val="21"/>
          <w:u w:val="single"/>
          <w:lang w:val="es-ES_tradnl"/>
        </w:rPr>
        <w:t xml:space="preserve">: </w:t>
      </w:r>
    </w:p>
    <w:p w14:paraId="076B929B" w14:textId="77777777" w:rsidR="009A1185" w:rsidRDefault="009A1185" w:rsidP="009A1185">
      <w:pPr>
        <w:spacing w:before="120" w:after="120"/>
        <w:jc w:val="center"/>
        <w:rPr>
          <w:rFonts w:ascii="Franklin Gothic Book" w:hAnsi="Franklin Gothic Book"/>
          <w:i/>
          <w:iCs/>
          <w:sz w:val="18"/>
          <w:szCs w:val="18"/>
          <w:lang w:val="es-ES_tradnl"/>
        </w:rPr>
      </w:pPr>
    </w:p>
    <w:p w14:paraId="44E3ECFF" w14:textId="77777777" w:rsidR="009A1185" w:rsidRPr="00D04D24" w:rsidRDefault="009A1185" w:rsidP="009A1185">
      <w:pPr>
        <w:spacing w:before="120" w:after="120"/>
        <w:jc w:val="center"/>
        <w:rPr>
          <w:rFonts w:ascii="Franklin Gothic Book" w:hAnsi="Franklin Gothic Book"/>
          <w:i/>
          <w:iCs/>
          <w:sz w:val="18"/>
          <w:szCs w:val="18"/>
          <w:lang w:val="es-ES_tradnl"/>
        </w:rPr>
      </w:pPr>
      <w:r w:rsidRPr="00D04D24">
        <w:rPr>
          <w:rFonts w:ascii="Franklin Gothic Book" w:hAnsi="Franklin Gothic Book"/>
          <w:i/>
          <w:iCs/>
          <w:sz w:val="18"/>
          <w:szCs w:val="18"/>
          <w:lang w:val="es-ES_tradnl"/>
        </w:rPr>
        <w:t xml:space="preserve">Tabla 1. Tamaño determinado por el número de columnas y el texto incluido en ellas </w:t>
      </w:r>
      <w:r w:rsidRPr="00D04D24">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D04D24">
        <w:rPr>
          <w:rFonts w:ascii="Franklin Gothic Book" w:hAnsi="Franklin Gothic Book"/>
          <w:i/>
          <w:iCs/>
          <w:color w:val="FF0000"/>
          <w:sz w:val="18"/>
          <w:szCs w:val="18"/>
          <w:lang w:val="es-ES_tradnl"/>
        </w:rPr>
        <w:t xml:space="preserve"> 9 cursiva, centrado, espaciado anterior y  posterior de 6 </w:t>
      </w:r>
      <w:proofErr w:type="spellStart"/>
      <w:r w:rsidRPr="00D04D24">
        <w:rPr>
          <w:rFonts w:ascii="Franklin Gothic Book" w:hAnsi="Franklin Gothic Book"/>
          <w:i/>
          <w:iCs/>
          <w:color w:val="FF0000"/>
          <w:sz w:val="18"/>
          <w:szCs w:val="18"/>
          <w:lang w:val="es-ES_tradnl"/>
        </w:rPr>
        <w:t>ptos</w:t>
      </w:r>
      <w:proofErr w:type="spellEnd"/>
      <w:r w:rsidRPr="00D04D24">
        <w:rPr>
          <w:rFonts w:ascii="Franklin Gothic Book" w:hAnsi="Franklin Gothic Book"/>
          <w:i/>
          <w:iCs/>
          <w:color w:val="FF0000"/>
          <w:sz w:val="18"/>
          <w:szCs w:val="18"/>
          <w:lang w:val="es-ES_tradnl"/>
        </w:rPr>
        <w:t>.)</w:t>
      </w:r>
    </w:p>
    <w:tbl>
      <w:tblPr>
        <w:tblW w:w="0" w:type="auto"/>
        <w:jc w:val="center"/>
        <w:tblInd w:w="21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29"/>
        <w:gridCol w:w="940"/>
        <w:gridCol w:w="992"/>
      </w:tblGrid>
      <w:tr w:rsidR="009A1185" w:rsidRPr="00CD2A87" w14:paraId="124D339C" w14:textId="77777777" w:rsidTr="000838D7">
        <w:trPr>
          <w:trHeight w:val="345"/>
          <w:jc w:val="center"/>
        </w:trPr>
        <w:tc>
          <w:tcPr>
            <w:tcW w:w="1229" w:type="dxa"/>
          </w:tcPr>
          <w:p w14:paraId="7707BE50"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Parámetro</w:t>
            </w:r>
          </w:p>
        </w:tc>
        <w:tc>
          <w:tcPr>
            <w:tcW w:w="940" w:type="dxa"/>
          </w:tcPr>
          <w:p w14:paraId="7F1CEE6E"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X</w:t>
            </w:r>
          </w:p>
        </w:tc>
        <w:tc>
          <w:tcPr>
            <w:tcW w:w="992" w:type="dxa"/>
          </w:tcPr>
          <w:p w14:paraId="13F3FD68" w14:textId="77777777" w:rsidR="009A1185" w:rsidRPr="00BF674A" w:rsidRDefault="009A1185" w:rsidP="000838D7">
            <w:pPr>
              <w:spacing w:after="0"/>
              <w:ind w:right="-1"/>
              <w:jc w:val="center"/>
              <w:rPr>
                <w:rFonts w:ascii="Franklin Gothic Book" w:hAnsi="Franklin Gothic Book"/>
                <w:b/>
                <w:bCs/>
                <w:lang w:val="es-ES_tradnl"/>
              </w:rPr>
            </w:pPr>
            <w:r w:rsidRPr="00BF674A">
              <w:rPr>
                <w:rFonts w:ascii="Franklin Gothic Book" w:hAnsi="Franklin Gothic Book"/>
                <w:b/>
                <w:bCs/>
                <w:lang w:val="es-ES_tradnl"/>
              </w:rPr>
              <w:t>Y</w:t>
            </w:r>
          </w:p>
        </w:tc>
      </w:tr>
      <w:tr w:rsidR="009A1185" w:rsidRPr="00CD2A87" w14:paraId="31220939" w14:textId="77777777" w:rsidTr="000838D7">
        <w:trPr>
          <w:jc w:val="center"/>
        </w:trPr>
        <w:tc>
          <w:tcPr>
            <w:tcW w:w="1229" w:type="dxa"/>
          </w:tcPr>
          <w:p w14:paraId="36C19D52"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w:t>
            </w:r>
          </w:p>
        </w:tc>
        <w:tc>
          <w:tcPr>
            <w:tcW w:w="940" w:type="dxa"/>
          </w:tcPr>
          <w:p w14:paraId="3CBD2EB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AX</w:t>
            </w:r>
          </w:p>
        </w:tc>
        <w:tc>
          <w:tcPr>
            <w:tcW w:w="992" w:type="dxa"/>
          </w:tcPr>
          <w:p w14:paraId="40B66A8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AY</w:t>
            </w:r>
          </w:p>
        </w:tc>
      </w:tr>
      <w:tr w:rsidR="009A1185" w:rsidRPr="0047217A" w14:paraId="40794F49" w14:textId="77777777" w:rsidTr="000838D7">
        <w:trPr>
          <w:jc w:val="center"/>
        </w:trPr>
        <w:tc>
          <w:tcPr>
            <w:tcW w:w="1229" w:type="dxa"/>
          </w:tcPr>
          <w:p w14:paraId="01C8A86D"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w:t>
            </w:r>
          </w:p>
        </w:tc>
        <w:tc>
          <w:tcPr>
            <w:tcW w:w="940" w:type="dxa"/>
          </w:tcPr>
          <w:p w14:paraId="09F2137A"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BX</w:t>
            </w:r>
          </w:p>
        </w:tc>
        <w:tc>
          <w:tcPr>
            <w:tcW w:w="992" w:type="dxa"/>
          </w:tcPr>
          <w:p w14:paraId="26E1D371" w14:textId="77777777" w:rsidR="009A1185" w:rsidRPr="00BF674A" w:rsidRDefault="009A1185" w:rsidP="000838D7">
            <w:pPr>
              <w:spacing w:after="0"/>
              <w:ind w:right="-1"/>
              <w:jc w:val="center"/>
              <w:rPr>
                <w:rFonts w:ascii="Franklin Gothic Book" w:hAnsi="Franklin Gothic Book"/>
                <w:lang w:val="es-ES_tradnl"/>
              </w:rPr>
            </w:pPr>
            <w:r w:rsidRPr="00BF674A">
              <w:rPr>
                <w:rFonts w:ascii="Franklin Gothic Book" w:hAnsi="Franklin Gothic Book"/>
                <w:lang w:val="es-ES_tradnl"/>
              </w:rPr>
              <w:t>BY</w:t>
            </w:r>
          </w:p>
        </w:tc>
      </w:tr>
    </w:tbl>
    <w:p w14:paraId="08E38BC9" w14:textId="77777777" w:rsidR="009A1185" w:rsidRDefault="009A1185" w:rsidP="009A1185">
      <w:pPr>
        <w:spacing w:after="0"/>
        <w:rPr>
          <w:rFonts w:ascii="Franklin Gothic Book" w:hAnsi="Franklin Gothic Book"/>
          <w:iCs/>
          <w:color w:val="404040" w:themeColor="text1" w:themeTint="BF"/>
          <w:sz w:val="20"/>
          <w:szCs w:val="20"/>
          <w:lang w:val="es-ES_tradnl"/>
        </w:rPr>
      </w:pPr>
    </w:p>
    <w:p w14:paraId="1C765B3D" w14:textId="77777777" w:rsidR="009A1185" w:rsidRDefault="009A1185" w:rsidP="009A1185">
      <w:pPr>
        <w:spacing w:after="120"/>
        <w:rPr>
          <w:rFonts w:ascii="Franklin Gothic Book" w:hAnsi="Franklin Gothic Book"/>
          <w:iCs/>
          <w:color w:val="FF0000"/>
          <w:sz w:val="21"/>
          <w:szCs w:val="21"/>
          <w:lang w:val="es-ES_tradnl"/>
        </w:rPr>
      </w:pPr>
      <w:r w:rsidRPr="00EF7319">
        <w:rPr>
          <w:rFonts w:ascii="Franklin Gothic Book" w:hAnsi="Franklin Gothic Book"/>
          <w:iCs/>
          <w:color w:val="404040" w:themeColor="text1" w:themeTint="BF"/>
          <w:sz w:val="21"/>
          <w:szCs w:val="21"/>
          <w:lang w:val="es-ES_tradnl"/>
        </w:rPr>
        <w:t xml:space="preserve">El contenido de la tabla se escribirá según las siguientes instrucciones: </w:t>
      </w:r>
      <w:r w:rsidRPr="00EF7319">
        <w:rPr>
          <w:rFonts w:ascii="Franklin Gothic Book" w:hAnsi="Franklin Gothic Book"/>
          <w:iCs/>
          <w:color w:val="FF0000"/>
          <w:sz w:val="21"/>
          <w:szCs w:val="21"/>
          <w:lang w:val="es-ES_tradnl"/>
        </w:rPr>
        <w:t xml:space="preserve">Franklin Gothic Book  11,  tabla centrada, texto centrado, espaciado anterior y  posterior de 6 </w:t>
      </w:r>
      <w:proofErr w:type="spellStart"/>
      <w:r w:rsidRPr="00EF7319">
        <w:rPr>
          <w:rFonts w:ascii="Franklin Gothic Book" w:hAnsi="Franklin Gothic Book"/>
          <w:iCs/>
          <w:color w:val="FF0000"/>
          <w:sz w:val="21"/>
          <w:szCs w:val="21"/>
          <w:lang w:val="es-ES_tradnl"/>
        </w:rPr>
        <w:t>ptos</w:t>
      </w:r>
      <w:proofErr w:type="spellEnd"/>
      <w:r w:rsidRPr="00EF7319">
        <w:rPr>
          <w:rFonts w:ascii="Franklin Gothic Book" w:hAnsi="Franklin Gothic Book"/>
          <w:iCs/>
          <w:color w:val="FF0000"/>
          <w:sz w:val="21"/>
          <w:szCs w:val="21"/>
          <w:lang w:val="es-ES_tradnl"/>
        </w:rPr>
        <w:t>.</w:t>
      </w:r>
    </w:p>
    <w:p w14:paraId="0396F600" w14:textId="77777777" w:rsidR="009A1185" w:rsidRPr="00EF7319" w:rsidRDefault="009A1185" w:rsidP="009A1185">
      <w:pPr>
        <w:spacing w:after="120"/>
        <w:rPr>
          <w:rFonts w:ascii="Franklin Gothic Book" w:hAnsi="Franklin Gothic Book"/>
          <w:iCs/>
          <w:color w:val="FF0000"/>
          <w:sz w:val="21"/>
          <w:szCs w:val="21"/>
          <w:lang w:val="es-ES_tradnl"/>
        </w:rPr>
      </w:pPr>
    </w:p>
    <w:p w14:paraId="3B87D7A1" w14:textId="77777777" w:rsidR="00BF674A" w:rsidRDefault="009A1185" w:rsidP="00BF674A">
      <w:pPr>
        <w:pStyle w:val="Ttuloalternativo"/>
        <w:rPr>
          <w:lang w:val="es-ES_tradnl"/>
        </w:rPr>
      </w:pPr>
      <w:r w:rsidRPr="009C32C3">
        <w:rPr>
          <w:rFonts w:cs="Times New Roman"/>
          <w:color w:val="404040" w:themeColor="text1" w:themeTint="BF"/>
          <w:sz w:val="21"/>
          <w:szCs w:val="21"/>
          <w:u w:val="single"/>
          <w:lang w:val="es-ES_tradnl"/>
        </w:rPr>
        <w:t>Ejemplo</w:t>
      </w:r>
      <w:r>
        <w:rPr>
          <w:rFonts w:cs="Times New Roman"/>
          <w:color w:val="404040" w:themeColor="text1" w:themeTint="BF"/>
          <w:sz w:val="21"/>
          <w:szCs w:val="21"/>
          <w:u w:val="single"/>
          <w:lang w:val="es-ES_tradnl"/>
        </w:rPr>
        <w:t xml:space="preserve"> de figura y fotografía</w:t>
      </w:r>
      <w:r w:rsidRPr="009C32C3">
        <w:rPr>
          <w:rFonts w:cs="Times New Roman"/>
          <w:color w:val="404040" w:themeColor="text1" w:themeTint="BF"/>
          <w:sz w:val="21"/>
          <w:szCs w:val="21"/>
          <w:u w:val="single"/>
          <w:lang w:val="es-ES_tradnl"/>
        </w:rPr>
        <w:t xml:space="preserve">: </w:t>
      </w:r>
    </w:p>
    <w:p w14:paraId="656811A7" w14:textId="77777777" w:rsidR="00BF674A" w:rsidRDefault="00BF674A" w:rsidP="00BF674A">
      <w:pPr>
        <w:spacing w:after="0"/>
        <w:ind w:right="-2"/>
        <w:jc w:val="both"/>
        <w:rPr>
          <w:rFonts w:ascii="Franklin Gothic Book" w:hAnsi="Franklin Gothic Book" w:cs="Times New Roman"/>
          <w:color w:val="404040" w:themeColor="text1" w:themeTint="BF"/>
          <w:sz w:val="21"/>
          <w:szCs w:val="21"/>
          <w:u w:val="single"/>
          <w:lang w:val="es-ES_tradnl"/>
        </w:rPr>
      </w:pPr>
    </w:p>
    <w:p w14:paraId="647A2F86" w14:textId="05D3D484" w:rsidR="00BF674A" w:rsidRDefault="00BF674A" w:rsidP="00BF674A">
      <w:pPr>
        <w:spacing w:after="0"/>
        <w:ind w:right="-2"/>
        <w:jc w:val="center"/>
        <w:rPr>
          <w:rFonts w:ascii="Times New Roman" w:hAnsi="Times New Roman"/>
          <w:i/>
          <w:iCs/>
          <w:color w:val="FF0000"/>
          <w:sz w:val="18"/>
          <w:szCs w:val="18"/>
          <w:lang w:val="es-ES_tradnl"/>
        </w:rPr>
      </w:pPr>
      <w:r>
        <w:rPr>
          <w:noProof/>
          <w:lang w:eastAsia="es-ES"/>
        </w:rPr>
        <mc:AlternateContent>
          <mc:Choice Requires="wps">
            <w:drawing>
              <wp:anchor distT="0" distB="0" distL="114300" distR="114300" simplePos="0" relativeHeight="251663360" behindDoc="0" locked="0" layoutInCell="1" allowOverlap="1" wp14:anchorId="47243494" wp14:editId="64DAFE51">
                <wp:simplePos x="0" y="0"/>
                <wp:positionH relativeFrom="column">
                  <wp:posOffset>5055409</wp:posOffset>
                </wp:positionH>
                <wp:positionV relativeFrom="paragraph">
                  <wp:posOffset>1113155</wp:posOffset>
                </wp:positionV>
                <wp:extent cx="90170" cy="99695"/>
                <wp:effectExtent l="0" t="0" r="5080" b="0"/>
                <wp:wrapNone/>
                <wp:docPr id="1" name="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740778"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 Rectángulo" o:spid="_x0000_s1026" style="position:absolute;left:0;text-align:left;margin-left:398.05pt;margin-top:87.65pt;width:7.1pt;height:7.85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" fillcolor="#c6ddb3" stroked="f" strokeweight="2pt">
                <v:textbox>
                  <w:txbxContent>
                    <w:p w14:paraId="68740778"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7456" behindDoc="0" locked="0" layoutInCell="1" allowOverlap="1" wp14:anchorId="04699731" wp14:editId="0A930886">
                <wp:simplePos x="0" y="0"/>
                <wp:positionH relativeFrom="column">
                  <wp:posOffset>5079372</wp:posOffset>
                </wp:positionH>
                <wp:positionV relativeFrom="paragraph">
                  <wp:posOffset>1554794</wp:posOffset>
                </wp:positionV>
                <wp:extent cx="90170" cy="99695"/>
                <wp:effectExtent l="0" t="0" r="5080" b="0"/>
                <wp:wrapNone/>
                <wp:docPr id="6" name="6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BF527F"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6 Rectángulo" o:spid="_x0000_s1027" style="position:absolute;left:0;text-align:left;margin-left:399.95pt;margin-top:122.4pt;width:7.1pt;height:7.8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" fillcolor="#c6ddb3" stroked="f" strokeweight="2pt">
                <v:textbox>
                  <w:txbxContent>
                    <w:p w14:paraId="12BF527F"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5408" behindDoc="0" locked="0" layoutInCell="1" allowOverlap="1" wp14:anchorId="72CB0C88" wp14:editId="2A8C92CD">
                <wp:simplePos x="0" y="0"/>
                <wp:positionH relativeFrom="column">
                  <wp:posOffset>5061355</wp:posOffset>
                </wp:positionH>
                <wp:positionV relativeFrom="paragraph">
                  <wp:posOffset>1335894</wp:posOffset>
                </wp:positionV>
                <wp:extent cx="90170" cy="99695"/>
                <wp:effectExtent l="0" t="0" r="5080" b="0"/>
                <wp:wrapNone/>
                <wp:docPr id="3" name="3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F5A548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3 Rectángulo" o:spid="_x0000_s1028" style="position:absolute;left:0;text-align:left;margin-left:398.55pt;margin-top:105.2pt;width:7.1pt;height:7.85pt;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" fillcolor="#c6ddb3" stroked="f" strokeweight="2pt">
                <v:textbox>
                  <w:txbxContent>
                    <w:p w14:paraId="2F5A548E"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0288" behindDoc="0" locked="0" layoutInCell="1" allowOverlap="1" wp14:anchorId="3E7E0B2F" wp14:editId="047FEC4F">
                <wp:simplePos x="0" y="0"/>
                <wp:positionH relativeFrom="column">
                  <wp:posOffset>4728210</wp:posOffset>
                </wp:positionH>
                <wp:positionV relativeFrom="paragraph">
                  <wp:posOffset>1336151</wp:posOffset>
                </wp:positionV>
                <wp:extent cx="90170" cy="99695"/>
                <wp:effectExtent l="0" t="0" r="5080" b="0"/>
                <wp:wrapNone/>
                <wp:docPr id="11" name="11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7B5F637" w14:textId="77777777" w:rsidR="00BF674A" w:rsidRDefault="00BF674A" w:rsidP="00BF674A">
                            <w:pPr>
                              <w:ind w:left="708" w:hanging="708"/>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1 Rectángulo" o:spid="_x0000_s1029" style="position:absolute;left:0;text-align:left;margin-left:372.3pt;margin-top:105.2pt;width:7.1pt;height:7.8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" fillcolor="#c6ddb3" stroked="f" strokeweight="2pt">
                <v:textbox>
                  <w:txbxContent>
                    <w:p w14:paraId="37B5F637" w14:textId="77777777" w:rsidR="00BF674A" w:rsidRDefault="00BF674A" w:rsidP="00BF674A">
                      <w:pPr>
                        <w:ind w:left="708" w:hanging="708"/>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59264" behindDoc="0" locked="0" layoutInCell="1" allowOverlap="1" wp14:anchorId="3A994B32" wp14:editId="25E6955B">
                <wp:simplePos x="0" y="0"/>
                <wp:positionH relativeFrom="column">
                  <wp:posOffset>4727575</wp:posOffset>
                </wp:positionH>
                <wp:positionV relativeFrom="paragraph">
                  <wp:posOffset>1092835</wp:posOffset>
                </wp:positionV>
                <wp:extent cx="90170" cy="99695"/>
                <wp:effectExtent l="0" t="0" r="5080" b="0"/>
                <wp:wrapNone/>
                <wp:docPr id="10" name="10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51443D"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0 Rectángulo" o:spid="_x0000_s1030" style="position:absolute;left:0;text-align:left;margin-left:372.25pt;margin-top:86.05pt;width:7.1pt;height:7.8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" fillcolor="#c6ddb3" stroked="f" strokeweight="2pt">
                <v:textbox>
                  <w:txbxContent>
                    <w:p w14:paraId="3251443D" w14:textId="77777777" w:rsidR="00BF674A" w:rsidRDefault="00BF674A" w:rsidP="00BF674A">
                      <w:pPr>
                        <w:jc w:val="center"/>
                      </w:pPr>
                      <w:r>
                        <w:t xml:space="preserve"> </w:t>
                      </w:r>
                    </w:p>
                  </w:txbxContent>
                </v:textbox>
              </v:rect>
            </w:pict>
          </mc:Fallback>
        </mc:AlternateContent>
      </w:r>
      <w:r>
        <w:rPr>
          <w:noProof/>
          <w:lang w:eastAsia="es-ES"/>
        </w:rPr>
        <mc:AlternateContent>
          <mc:Choice Requires="wps">
            <w:drawing>
              <wp:anchor distT="0" distB="0" distL="114300" distR="114300" simplePos="0" relativeHeight="251661312" behindDoc="0" locked="0" layoutInCell="1" allowOverlap="1" wp14:anchorId="19FC95E2" wp14:editId="0A0EC011">
                <wp:simplePos x="0" y="0"/>
                <wp:positionH relativeFrom="column">
                  <wp:posOffset>4728210</wp:posOffset>
                </wp:positionH>
                <wp:positionV relativeFrom="paragraph">
                  <wp:posOffset>1553734</wp:posOffset>
                </wp:positionV>
                <wp:extent cx="90170" cy="99695"/>
                <wp:effectExtent l="0" t="0" r="5080" b="0"/>
                <wp:wrapNone/>
                <wp:docPr id="12" name="12 Rectángulo"/>
                <wp:cNvGraphicFramePr/>
                <a:graphic xmlns:a="http://schemas.openxmlformats.org/drawingml/2006/main">
                  <a:graphicData uri="http://schemas.microsoft.com/office/word/2010/wordprocessingShape">
                    <wps:wsp>
                      <wps:cNvSpPr/>
                      <wps:spPr>
                        <a:xfrm>
                          <a:off x="0" y="0"/>
                          <a:ext cx="90170" cy="99695"/>
                        </a:xfrm>
                        <a:prstGeom prst="rect">
                          <a:avLst/>
                        </a:prstGeom>
                        <a:solidFill>
                          <a:srgbClr val="C6DDB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F50E33E" w14:textId="77777777" w:rsidR="00BF674A" w:rsidRDefault="00BF674A" w:rsidP="00BF674A">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12 Rectángulo" o:spid="_x0000_s1031" style="position:absolute;left:0;text-align:left;margin-left:372.3pt;margin-top:122.35pt;width:7.1pt;height:7.8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" fillcolor="#c6ddb3" stroked="f" strokeweight="2pt">
                <v:textbox>
                  <w:txbxContent>
                    <w:p w14:paraId="6F50E33E" w14:textId="77777777" w:rsidR="00BF674A" w:rsidRDefault="00BF674A" w:rsidP="00BF674A">
                      <w:pPr>
                        <w:jc w:val="center"/>
                      </w:pPr>
                      <w:r>
                        <w:t xml:space="preserve"> </w:t>
                      </w:r>
                    </w:p>
                  </w:txbxContent>
                </v:textbox>
              </v:rect>
            </w:pict>
          </mc:Fallback>
        </mc:AlternateContent>
      </w:r>
      <w:r>
        <w:rPr>
          <w:noProof/>
          <w:lang w:eastAsia="es-ES"/>
        </w:rPr>
        <w:drawing>
          <wp:inline distT="0" distB="0" distL="0" distR="0" wp14:anchorId="72EB1228" wp14:editId="41AFD428">
            <wp:extent cx="5400040" cy="2855980"/>
            <wp:effectExtent l="0" t="0" r="10160" b="20955"/>
            <wp:docPr id="9"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1FEA56C" w14:textId="5D865378" w:rsidR="009A1185" w:rsidRDefault="009A1185" w:rsidP="00BF674A">
      <w:pPr>
        <w:spacing w:after="0"/>
        <w:ind w:right="-2"/>
        <w:jc w:val="both"/>
        <w:rPr>
          <w:rFonts w:ascii="Times New Roman" w:hAnsi="Times New Roman"/>
          <w:i/>
          <w:iCs/>
          <w:color w:val="FF0000"/>
          <w:sz w:val="18"/>
          <w:szCs w:val="18"/>
          <w:lang w:val="es-ES_tradnl"/>
        </w:rPr>
      </w:pPr>
    </w:p>
    <w:p w14:paraId="211CC1BB" w14:textId="77777777" w:rsidR="009A1185" w:rsidRDefault="009A1185" w:rsidP="009A1185">
      <w:pPr>
        <w:spacing w:before="120" w:after="120"/>
        <w:ind w:left="567"/>
        <w:jc w:val="center"/>
        <w:rPr>
          <w:rFonts w:ascii="Franklin Gothic Book" w:hAnsi="Franklin Gothic Book"/>
          <w:i/>
          <w:iCs/>
          <w:color w:val="FF0000"/>
          <w:sz w:val="18"/>
          <w:szCs w:val="18"/>
          <w:lang w:val="es-ES_tradnl"/>
        </w:rPr>
      </w:pPr>
      <w:r>
        <w:rPr>
          <w:rFonts w:ascii="Franklin Gothic Book" w:hAnsi="Franklin Gothic Book"/>
          <w:i/>
          <w:iCs/>
          <w:sz w:val="18"/>
          <w:szCs w:val="18"/>
          <w:lang w:val="es-ES_tradnl"/>
        </w:rPr>
        <w:t>Figura1</w:t>
      </w:r>
      <w:r w:rsidRPr="00174572">
        <w:rPr>
          <w:rFonts w:ascii="Franklin Gothic Book" w:hAnsi="Franklin Gothic Book"/>
          <w:i/>
          <w:iCs/>
          <w:sz w:val="18"/>
          <w:szCs w:val="18"/>
          <w:lang w:val="es-ES_tradnl"/>
        </w:rPr>
        <w:t xml:space="preserve">. Ejemplo de gráfica, </w:t>
      </w:r>
      <w:r w:rsidRPr="001745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9 cursiva, centrado, espaciado anterior y  posterior de 6 </w:t>
      </w:r>
      <w:proofErr w:type="spellStart"/>
      <w:r w:rsidRPr="00174572">
        <w:rPr>
          <w:rFonts w:ascii="Franklin Gothic Book" w:hAnsi="Franklin Gothic Book"/>
          <w:i/>
          <w:iCs/>
          <w:color w:val="FF0000"/>
          <w:sz w:val="18"/>
          <w:szCs w:val="18"/>
          <w:lang w:val="es-ES_tradnl"/>
        </w:rPr>
        <w:t>ptos</w:t>
      </w:r>
      <w:proofErr w:type="spellEnd"/>
      <w:r w:rsidRPr="00174572">
        <w:rPr>
          <w:rFonts w:ascii="Franklin Gothic Book" w:hAnsi="Franklin Gothic Book"/>
          <w:i/>
          <w:iCs/>
          <w:color w:val="FF0000"/>
          <w:sz w:val="18"/>
          <w:szCs w:val="18"/>
          <w:lang w:val="es-ES_tradnl"/>
        </w:rPr>
        <w:t>.)</w:t>
      </w:r>
    </w:p>
    <w:p w14:paraId="6740DDD4" w14:textId="77777777" w:rsidR="009A1185" w:rsidRPr="00AB3955" w:rsidRDefault="009A1185" w:rsidP="009A1185">
      <w:pPr>
        <w:spacing w:before="120" w:after="0"/>
        <w:ind w:left="568"/>
        <w:jc w:val="center"/>
        <w:rPr>
          <w:rFonts w:ascii="Times New Roman" w:hAnsi="Times New Roman"/>
          <w:i/>
          <w:iCs/>
          <w:color w:val="FF0000"/>
          <w:sz w:val="18"/>
          <w:szCs w:val="18"/>
          <w:lang w:val="es-ES_tradnl"/>
        </w:rPr>
      </w:pPr>
    </w:p>
    <w:p w14:paraId="3E8AF604" w14:textId="035977E0" w:rsidR="009A1185" w:rsidRDefault="00BF674A" w:rsidP="009A1185">
      <w:pPr>
        <w:spacing w:after="0"/>
        <w:ind w:left="567"/>
        <w:jc w:val="center"/>
        <w:rPr>
          <w:lang w:val="es-ES_tradnl"/>
        </w:rPr>
      </w:pPr>
      <w:r>
        <w:rPr>
          <w:noProof/>
          <w:lang w:eastAsia="es-ES"/>
        </w:rPr>
        <w:lastRenderedPageBreak/>
        <w:drawing>
          <wp:inline distT="0" distB="0" distL="0" distR="0" wp14:anchorId="1A586CBF" wp14:editId="4D50A0D8">
            <wp:extent cx="2956560" cy="2552116"/>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2955673" cy="2551350"/>
                    </a:xfrm>
                    <a:prstGeom prst="rect">
                      <a:avLst/>
                    </a:prstGeom>
                  </pic:spPr>
                </pic:pic>
              </a:graphicData>
            </a:graphic>
          </wp:inline>
        </w:drawing>
      </w:r>
    </w:p>
    <w:p w14:paraId="6B576059" w14:textId="101F3340" w:rsidR="005913DB" w:rsidRPr="009A1185" w:rsidRDefault="009A1185" w:rsidP="009A1185">
      <w:pPr>
        <w:spacing w:before="120" w:after="120"/>
        <w:ind w:left="567"/>
        <w:jc w:val="center"/>
        <w:rPr>
          <w:rFonts w:ascii="Times New Roman" w:hAnsi="Times New Roman" w:cs="Times New Roman"/>
          <w:lang w:val="es-ES_tradnl"/>
        </w:rPr>
      </w:pPr>
      <w:r w:rsidRPr="00BD0472">
        <w:rPr>
          <w:rFonts w:ascii="Franklin Gothic Book" w:hAnsi="Franklin Gothic Book"/>
          <w:i/>
          <w:iCs/>
          <w:sz w:val="18"/>
          <w:szCs w:val="18"/>
          <w:lang w:val="es-ES_tradnl"/>
        </w:rPr>
        <w:t xml:space="preserve">Figura 2. Ejemplo de fotografía </w:t>
      </w:r>
      <w:r w:rsidRPr="00BD0472">
        <w:rPr>
          <w:rFonts w:ascii="Franklin Gothic Book" w:hAnsi="Franklin Gothic Book"/>
          <w:i/>
          <w:iCs/>
          <w:color w:val="FF0000"/>
          <w:sz w:val="18"/>
          <w:szCs w:val="18"/>
          <w:lang w:val="es-ES_tradnl"/>
        </w:rPr>
        <w:t>(</w:t>
      </w:r>
      <w:r>
        <w:rPr>
          <w:rFonts w:ascii="Franklin Gothic Book" w:hAnsi="Franklin Gothic Book"/>
          <w:i/>
          <w:iCs/>
          <w:color w:val="FF0000"/>
          <w:sz w:val="18"/>
          <w:szCs w:val="18"/>
          <w:lang w:val="es-ES_tradnl"/>
        </w:rPr>
        <w:t>Franklin Gothic Book</w:t>
      </w:r>
      <w:r w:rsidRPr="00174572">
        <w:rPr>
          <w:rFonts w:ascii="Franklin Gothic Book" w:hAnsi="Franklin Gothic Book"/>
          <w:i/>
          <w:iCs/>
          <w:color w:val="FF0000"/>
          <w:sz w:val="18"/>
          <w:szCs w:val="18"/>
          <w:lang w:val="es-ES_tradnl"/>
        </w:rPr>
        <w:t xml:space="preserve">  </w:t>
      </w:r>
      <w:r w:rsidRPr="00BD0472">
        <w:rPr>
          <w:rFonts w:ascii="Franklin Gothic Book" w:hAnsi="Franklin Gothic Book"/>
          <w:i/>
          <w:iCs/>
          <w:color w:val="FF0000"/>
          <w:sz w:val="18"/>
          <w:szCs w:val="18"/>
          <w:lang w:val="es-ES_tradnl"/>
        </w:rPr>
        <w:t xml:space="preserve">9 cursiva, centrado, espaciado anterior y  posterior de 6 </w:t>
      </w:r>
      <w:proofErr w:type="spellStart"/>
      <w:r w:rsidRPr="00BD0472">
        <w:rPr>
          <w:rFonts w:ascii="Franklin Gothic Book" w:hAnsi="Franklin Gothic Book"/>
          <w:i/>
          <w:iCs/>
          <w:color w:val="FF0000"/>
          <w:sz w:val="18"/>
          <w:szCs w:val="18"/>
          <w:lang w:val="es-ES_tradnl"/>
        </w:rPr>
        <w:t>ptos</w:t>
      </w:r>
      <w:proofErr w:type="spellEnd"/>
      <w:r w:rsidRPr="00BD0472">
        <w:rPr>
          <w:rFonts w:ascii="Franklin Gothic Book" w:hAnsi="Franklin Gothic Book"/>
          <w:i/>
          <w:iCs/>
          <w:color w:val="FF0000"/>
          <w:sz w:val="18"/>
          <w:szCs w:val="18"/>
          <w:lang w:val="es-ES_tradnl"/>
        </w:rPr>
        <w:t>.)</w:t>
      </w:r>
    </w:p>
    <w:sectPr w:rsidR="005913DB" w:rsidRPr="009A1185" w:rsidSect="004D487F">
      <w:headerReference w:type="even" r:id="rId11"/>
      <w:headerReference w:type="default" r:id="rId12"/>
      <w:footerReference w:type="default" r:id="rId13"/>
      <w:headerReference w:type="first" r:id="rId14"/>
      <w:footerReference w:type="first" r:id="rId15"/>
      <w:pgSz w:w="11906" w:h="16838"/>
      <w:pgMar w:top="833" w:right="1276" w:bottom="2126" w:left="1276" w:header="709" w:footer="51" w:gutter="0"/>
      <w:lnNumType w:countBy="1" w:restart="continuou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7C8F387" w14:textId="77777777" w:rsidR="006E5AC6" w:rsidRDefault="006E5AC6" w:rsidP="00FF00EC">
      <w:pPr>
        <w:spacing w:after="0" w:line="240" w:lineRule="auto"/>
      </w:pPr>
      <w:r>
        <w:separator/>
      </w:r>
    </w:p>
  </w:endnote>
  <w:endnote w:type="continuationSeparator" w:id="0">
    <w:p w14:paraId="43812879" w14:textId="77777777" w:rsidR="006E5AC6" w:rsidRDefault="006E5AC6" w:rsidP="00FF00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Franklin Gothic Book">
    <w:panose1 w:val="020B05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E9789A" w14:textId="221D600D" w:rsidR="00FF00EC" w:rsidRDefault="003D171B" w:rsidP="00125A26">
    <w:pPr>
      <w:pStyle w:val="Piedepgina"/>
      <w:ind w:left="-3544"/>
      <w:jc w:val="right"/>
    </w:pPr>
    <w:r>
      <w:rPr>
        <w:noProof/>
        <w:lang w:eastAsia="es-ES"/>
      </w:rPr>
      <w:drawing>
        <wp:inline distT="0" distB="0" distL="0" distR="0" wp14:anchorId="5BFA99D4" wp14:editId="13DEF255">
          <wp:extent cx="1745158" cy="1390650"/>
          <wp:effectExtent l="0" t="0" r="762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8CFE_COLOR.jpg"/>
                  <pic:cNvPicPr/>
                </pic:nvPicPr>
                <pic:blipFill>
                  <a:blip r:embed="rId1">
                    <a:extLst>
                      <a:ext uri="{28A0092B-C50C-407E-A947-70E740481C1C}">
                        <a14:useLocalDpi xmlns:a14="http://schemas.microsoft.com/office/drawing/2010/main" val="0"/>
                      </a:ext>
                    </a:extLst>
                  </a:blip>
                  <a:stretch>
                    <a:fillRect/>
                  </a:stretch>
                </pic:blipFill>
                <pic:spPr>
                  <a:xfrm>
                    <a:off x="0" y="0"/>
                    <a:ext cx="1759097" cy="1401758"/>
                  </a:xfrm>
                  <a:prstGeom prst="rect">
                    <a:avLst/>
                  </a:prstGeom>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DA2096" w14:textId="77777777" w:rsidR="00FF00EC" w:rsidRDefault="00FF00EC" w:rsidP="00FF00EC">
    <w:pPr>
      <w:pStyle w:val="Piedepgina"/>
      <w:ind w:left="-170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72E5706" w14:textId="77777777" w:rsidR="006E5AC6" w:rsidRDefault="006E5AC6" w:rsidP="00FF00EC">
      <w:pPr>
        <w:spacing w:after="0" w:line="240" w:lineRule="auto"/>
      </w:pPr>
      <w:r>
        <w:separator/>
      </w:r>
    </w:p>
  </w:footnote>
  <w:footnote w:type="continuationSeparator" w:id="0">
    <w:p w14:paraId="6838ADE1" w14:textId="77777777" w:rsidR="006E5AC6" w:rsidRDefault="006E5AC6" w:rsidP="00FF00E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7F83EE4" w14:textId="77777777" w:rsidR="00FF00EC" w:rsidRDefault="005E564B">
    <w:pPr>
      <w:pStyle w:val="Encabezado"/>
    </w:pPr>
    <w:r>
      <w:rPr>
        <w:noProof/>
        <w:lang w:eastAsia="es-ES"/>
      </w:rPr>
      <w:pict w14:anchorId="5A92CBB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497725" o:spid="_x0000_s2055" type="#_x0000_t75" style="position:absolute;margin-left:0;margin-top:0;width:595.2pt;height:841.9pt;z-index:-251658752;mso-position-horizontal:center;mso-position-horizontal-relative:margin;mso-position-vertical:center;mso-position-vertical-relative:margin" o:allowincell="f">
          <v:imagedata r:id="rId1" o:title="7CFE portada"/>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59D822" w14:textId="77777777" w:rsidR="00125A26" w:rsidRDefault="00125A26" w:rsidP="00FF00EC">
    <w:pPr>
      <w:pStyle w:val="Encabezado"/>
      <w:ind w:left="-3686"/>
      <w:rPr>
        <w:noProof/>
        <w:lang w:eastAsia="es-ES"/>
      </w:rPr>
    </w:pPr>
  </w:p>
  <w:p w14:paraId="2DC570DC" w14:textId="77777777" w:rsidR="00125A26" w:rsidRPr="00722C34" w:rsidRDefault="00125A26" w:rsidP="00125A26">
    <w:pPr>
      <w:pStyle w:val="Encabezado"/>
      <w:jc w:val="right"/>
      <w:rPr>
        <w:sz w:val="16"/>
        <w:szCs w:val="16"/>
      </w:rPr>
    </w:pPr>
    <w:r w:rsidRPr="00722C34">
      <w:rPr>
        <w:rFonts w:ascii="Verdana" w:hAnsi="Verdana"/>
        <w:b/>
        <w:sz w:val="16"/>
        <w:szCs w:val="16"/>
      </w:rPr>
      <w:fldChar w:fldCharType="begin"/>
    </w:r>
    <w:r w:rsidRPr="00722C34">
      <w:rPr>
        <w:rFonts w:ascii="Verdana" w:hAnsi="Verdana"/>
        <w:b/>
        <w:sz w:val="16"/>
        <w:szCs w:val="16"/>
      </w:rPr>
      <w:instrText xml:space="preserve"> PAGE   \* MERGEFORMAT </w:instrText>
    </w:r>
    <w:r w:rsidRPr="00722C34">
      <w:rPr>
        <w:rFonts w:ascii="Verdana" w:hAnsi="Verdana"/>
        <w:b/>
        <w:sz w:val="16"/>
        <w:szCs w:val="16"/>
      </w:rPr>
      <w:fldChar w:fldCharType="separate"/>
    </w:r>
    <w:r w:rsidR="004D487F">
      <w:rPr>
        <w:rFonts w:ascii="Verdana" w:hAnsi="Verdana"/>
        <w:b/>
        <w:noProof/>
        <w:sz w:val="16"/>
        <w:szCs w:val="16"/>
      </w:rPr>
      <w:t>2</w:t>
    </w:r>
    <w:r w:rsidRPr="00722C34">
      <w:rPr>
        <w:rFonts w:ascii="Verdana" w:hAnsi="Verdana"/>
        <w:b/>
        <w:sz w:val="16"/>
        <w:szCs w:val="16"/>
      </w:rPr>
      <w:fldChar w:fldCharType="end"/>
    </w:r>
    <w:r w:rsidRPr="00722C34">
      <w:rPr>
        <w:rFonts w:ascii="Verdana" w:hAnsi="Verdana"/>
        <w:b/>
        <w:sz w:val="16"/>
        <w:szCs w:val="16"/>
      </w:rPr>
      <w:t>/4</w:t>
    </w:r>
  </w:p>
  <w:p w14:paraId="0A877FF7" w14:textId="77777777" w:rsidR="00FF00EC" w:rsidRDefault="00FF00EC" w:rsidP="00FF00EC">
    <w:pPr>
      <w:pStyle w:val="Encabezado"/>
      <w:ind w:left="-3686"/>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F6830C" w14:textId="77777777" w:rsidR="00FF00EC" w:rsidRDefault="00FF00EC" w:rsidP="00FF00EC">
    <w:pPr>
      <w:pStyle w:val="Encabezado"/>
      <w:ind w:left="-17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510775"/>
    <w:multiLevelType w:val="hybridMultilevel"/>
    <w:tmpl w:val="9AA65A6E"/>
    <w:lvl w:ilvl="0" w:tplc="0C0A0001">
      <w:start w:val="1"/>
      <w:numFmt w:val="bullet"/>
      <w:lvlText w:val=""/>
      <w:lvlJc w:val="left"/>
      <w:pPr>
        <w:ind w:left="3479" w:hanging="360"/>
      </w:pPr>
      <w:rPr>
        <w:rFonts w:ascii="Symbol" w:hAnsi="Symbol" w:hint="default"/>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1">
    <w:nsid w:val="21306FE8"/>
    <w:multiLevelType w:val="hybridMultilevel"/>
    <w:tmpl w:val="EBCC7ACC"/>
    <w:lvl w:ilvl="0" w:tplc="79D0B984">
      <w:start w:val="1"/>
      <w:numFmt w:val="decimal"/>
      <w:lvlText w:val="%1."/>
      <w:lvlJc w:val="left"/>
      <w:pPr>
        <w:ind w:left="3479" w:hanging="360"/>
      </w:pPr>
      <w:rPr>
        <w:color w:val="144733"/>
      </w:rPr>
    </w:lvl>
    <w:lvl w:ilvl="1" w:tplc="04090019" w:tentative="1">
      <w:start w:val="1"/>
      <w:numFmt w:val="lowerLetter"/>
      <w:lvlText w:val="%2."/>
      <w:lvlJc w:val="left"/>
      <w:pPr>
        <w:ind w:left="4199" w:hanging="360"/>
      </w:pPr>
    </w:lvl>
    <w:lvl w:ilvl="2" w:tplc="0409001B" w:tentative="1">
      <w:start w:val="1"/>
      <w:numFmt w:val="lowerRoman"/>
      <w:lvlText w:val="%3."/>
      <w:lvlJc w:val="right"/>
      <w:pPr>
        <w:ind w:left="4919" w:hanging="180"/>
      </w:pPr>
    </w:lvl>
    <w:lvl w:ilvl="3" w:tplc="0409000F" w:tentative="1">
      <w:start w:val="1"/>
      <w:numFmt w:val="decimal"/>
      <w:lvlText w:val="%4."/>
      <w:lvlJc w:val="left"/>
      <w:pPr>
        <w:ind w:left="5639" w:hanging="360"/>
      </w:pPr>
    </w:lvl>
    <w:lvl w:ilvl="4" w:tplc="04090019">
      <w:start w:val="1"/>
      <w:numFmt w:val="lowerLetter"/>
      <w:lvlText w:val="%5."/>
      <w:lvlJc w:val="left"/>
      <w:pPr>
        <w:ind w:left="6359" w:hanging="360"/>
      </w:pPr>
    </w:lvl>
    <w:lvl w:ilvl="5" w:tplc="0409001B" w:tentative="1">
      <w:start w:val="1"/>
      <w:numFmt w:val="lowerRoman"/>
      <w:lvlText w:val="%6."/>
      <w:lvlJc w:val="right"/>
      <w:pPr>
        <w:ind w:left="7079" w:hanging="180"/>
      </w:pPr>
    </w:lvl>
    <w:lvl w:ilvl="6" w:tplc="0409000F" w:tentative="1">
      <w:start w:val="1"/>
      <w:numFmt w:val="decimal"/>
      <w:lvlText w:val="%7."/>
      <w:lvlJc w:val="left"/>
      <w:pPr>
        <w:ind w:left="7799" w:hanging="360"/>
      </w:pPr>
    </w:lvl>
    <w:lvl w:ilvl="7" w:tplc="04090019" w:tentative="1">
      <w:start w:val="1"/>
      <w:numFmt w:val="lowerLetter"/>
      <w:lvlText w:val="%8."/>
      <w:lvlJc w:val="left"/>
      <w:pPr>
        <w:ind w:left="8519" w:hanging="360"/>
      </w:pPr>
    </w:lvl>
    <w:lvl w:ilvl="8" w:tplc="0409001B" w:tentative="1">
      <w:start w:val="1"/>
      <w:numFmt w:val="lowerRoman"/>
      <w:lvlText w:val="%9."/>
      <w:lvlJc w:val="right"/>
      <w:pPr>
        <w:ind w:left="9239" w:hanging="180"/>
      </w:pPr>
    </w:lvl>
  </w:abstractNum>
  <w:abstractNum w:abstractNumId="2">
    <w:nsid w:val="41C60B64"/>
    <w:multiLevelType w:val="hybridMultilevel"/>
    <w:tmpl w:val="01848978"/>
    <w:lvl w:ilvl="0" w:tplc="E2D6F20C">
      <w:start w:val="1"/>
      <w:numFmt w:val="decimal"/>
      <w:lvlText w:val="%1."/>
      <w:lvlJc w:val="left"/>
      <w:pPr>
        <w:ind w:left="928" w:hanging="360"/>
      </w:pPr>
      <w:rPr>
        <w:rFonts w:hint="default"/>
      </w:rPr>
    </w:lvl>
    <w:lvl w:ilvl="1" w:tplc="040A0019">
      <w:start w:val="1"/>
      <w:numFmt w:val="lowerLetter"/>
      <w:lvlText w:val="%2."/>
      <w:lvlJc w:val="left"/>
      <w:pPr>
        <w:ind w:left="1647" w:hanging="360"/>
      </w:pPr>
    </w:lvl>
    <w:lvl w:ilvl="2" w:tplc="040A001B" w:tentative="1">
      <w:start w:val="1"/>
      <w:numFmt w:val="lowerRoman"/>
      <w:lvlText w:val="%3."/>
      <w:lvlJc w:val="right"/>
      <w:pPr>
        <w:ind w:left="2367" w:hanging="180"/>
      </w:pPr>
    </w:lvl>
    <w:lvl w:ilvl="3" w:tplc="040A000F" w:tentative="1">
      <w:start w:val="1"/>
      <w:numFmt w:val="decimal"/>
      <w:lvlText w:val="%4."/>
      <w:lvlJc w:val="left"/>
      <w:pPr>
        <w:ind w:left="3087" w:hanging="360"/>
      </w:pPr>
    </w:lvl>
    <w:lvl w:ilvl="4" w:tplc="040A0019" w:tentative="1">
      <w:start w:val="1"/>
      <w:numFmt w:val="lowerLetter"/>
      <w:lvlText w:val="%5."/>
      <w:lvlJc w:val="left"/>
      <w:pPr>
        <w:ind w:left="3807" w:hanging="360"/>
      </w:pPr>
    </w:lvl>
    <w:lvl w:ilvl="5" w:tplc="040A001B" w:tentative="1">
      <w:start w:val="1"/>
      <w:numFmt w:val="lowerRoman"/>
      <w:lvlText w:val="%6."/>
      <w:lvlJc w:val="right"/>
      <w:pPr>
        <w:ind w:left="4527" w:hanging="180"/>
      </w:pPr>
    </w:lvl>
    <w:lvl w:ilvl="6" w:tplc="040A000F" w:tentative="1">
      <w:start w:val="1"/>
      <w:numFmt w:val="decimal"/>
      <w:lvlText w:val="%7."/>
      <w:lvlJc w:val="left"/>
      <w:pPr>
        <w:ind w:left="5247" w:hanging="360"/>
      </w:pPr>
    </w:lvl>
    <w:lvl w:ilvl="7" w:tplc="040A0019" w:tentative="1">
      <w:start w:val="1"/>
      <w:numFmt w:val="lowerLetter"/>
      <w:lvlText w:val="%8."/>
      <w:lvlJc w:val="left"/>
      <w:pPr>
        <w:ind w:left="5967" w:hanging="360"/>
      </w:pPr>
    </w:lvl>
    <w:lvl w:ilvl="8" w:tplc="040A001B" w:tentative="1">
      <w:start w:val="1"/>
      <w:numFmt w:val="lowerRoman"/>
      <w:lvlText w:val="%9."/>
      <w:lvlJc w:val="right"/>
      <w:pPr>
        <w:ind w:left="6687" w:hanging="180"/>
      </w:pPr>
    </w:lvl>
  </w:abstractNum>
  <w:abstractNum w:abstractNumId="3">
    <w:nsid w:val="535E0C36"/>
    <w:multiLevelType w:val="hybridMultilevel"/>
    <w:tmpl w:val="5DC2610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nsid w:val="595F6BE6"/>
    <w:multiLevelType w:val="hybridMultilevel"/>
    <w:tmpl w:val="44361680"/>
    <w:lvl w:ilvl="0" w:tplc="126C3032">
      <w:start w:val="9"/>
      <w:numFmt w:val="bullet"/>
      <w:lvlText w:val="-"/>
      <w:lvlJc w:val="left"/>
      <w:pPr>
        <w:ind w:left="720" w:hanging="360"/>
      </w:pPr>
      <w:rPr>
        <w:rFonts w:ascii="Times New Roman" w:eastAsiaTheme="minorHAns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00EC"/>
    <w:rsid w:val="00030294"/>
    <w:rsid w:val="00074997"/>
    <w:rsid w:val="0008369F"/>
    <w:rsid w:val="000F34B5"/>
    <w:rsid w:val="00116F77"/>
    <w:rsid w:val="00125A26"/>
    <w:rsid w:val="001E1E40"/>
    <w:rsid w:val="001F3A4D"/>
    <w:rsid w:val="00281930"/>
    <w:rsid w:val="002A1813"/>
    <w:rsid w:val="002F19BE"/>
    <w:rsid w:val="003D171B"/>
    <w:rsid w:val="003E5A01"/>
    <w:rsid w:val="00442663"/>
    <w:rsid w:val="00497143"/>
    <w:rsid w:val="004D487F"/>
    <w:rsid w:val="004F45F7"/>
    <w:rsid w:val="00510749"/>
    <w:rsid w:val="00584EF5"/>
    <w:rsid w:val="005913DB"/>
    <w:rsid w:val="005C7DDE"/>
    <w:rsid w:val="006A254D"/>
    <w:rsid w:val="006B7527"/>
    <w:rsid w:val="006E5AC6"/>
    <w:rsid w:val="00736303"/>
    <w:rsid w:val="00810A93"/>
    <w:rsid w:val="008130C7"/>
    <w:rsid w:val="00861811"/>
    <w:rsid w:val="00867805"/>
    <w:rsid w:val="00871B1D"/>
    <w:rsid w:val="0094588D"/>
    <w:rsid w:val="00995C5F"/>
    <w:rsid w:val="009A1185"/>
    <w:rsid w:val="009C0F22"/>
    <w:rsid w:val="009E4A59"/>
    <w:rsid w:val="00A0586E"/>
    <w:rsid w:val="00A13460"/>
    <w:rsid w:val="00A5175F"/>
    <w:rsid w:val="00A948DA"/>
    <w:rsid w:val="00AB3955"/>
    <w:rsid w:val="00AD67EB"/>
    <w:rsid w:val="00AF365F"/>
    <w:rsid w:val="00B97379"/>
    <w:rsid w:val="00BC5D47"/>
    <w:rsid w:val="00BE0900"/>
    <w:rsid w:val="00BE70EF"/>
    <w:rsid w:val="00BF674A"/>
    <w:rsid w:val="00C15A57"/>
    <w:rsid w:val="00C52F01"/>
    <w:rsid w:val="00CE3886"/>
    <w:rsid w:val="00CF6238"/>
    <w:rsid w:val="00D745C2"/>
    <w:rsid w:val="00DE4782"/>
    <w:rsid w:val="00E958F5"/>
    <w:rsid w:val="00ED6881"/>
    <w:rsid w:val="00F301A0"/>
    <w:rsid w:val="00F94283"/>
    <w:rsid w:val="00FF00EC"/>
  </w:rsids>
  <m:mathPr>
    <m:mathFont m:val="Cambria Math"/>
    <m:brkBin m:val="before"/>
    <m:brkBinSub m:val="--"/>
    <m:smallFrac m:val="0"/>
    <m:dispDef/>
    <m:lMargin m:val="0"/>
    <m:rMargin m:val="0"/>
    <m:defJc m:val="centerGroup"/>
    <m:wrapIndent m:val="1440"/>
    <m:intLim m:val="subSup"/>
    <m:naryLim m:val="undOvr"/>
  </m:mathPr>
  <w:themeFontLang w:val="es-E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6"/>
    <o:shapelayout v:ext="edit">
      <o:idmap v:ext="edit" data="1"/>
    </o:shapelayout>
  </w:shapeDefaults>
  <w:decimalSymbol w:val=","/>
  <w:listSeparator w:val=";"/>
  <w14:docId w14:val="5C686B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185"/>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00E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F00EC"/>
  </w:style>
  <w:style w:type="paragraph" w:styleId="Piedepgina">
    <w:name w:val="footer"/>
    <w:basedOn w:val="Normal"/>
    <w:link w:val="PiedepginaCar"/>
    <w:uiPriority w:val="99"/>
    <w:unhideWhenUsed/>
    <w:rsid w:val="00FF00E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F00EC"/>
  </w:style>
  <w:style w:type="paragraph" w:styleId="Textodeglobo">
    <w:name w:val="Balloon Text"/>
    <w:basedOn w:val="Normal"/>
    <w:link w:val="TextodegloboCar"/>
    <w:uiPriority w:val="99"/>
    <w:semiHidden/>
    <w:unhideWhenUsed/>
    <w:rsid w:val="00FF00E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F00EC"/>
    <w:rPr>
      <w:rFonts w:ascii="Tahoma" w:hAnsi="Tahoma" w:cs="Tahoma"/>
      <w:sz w:val="16"/>
      <w:szCs w:val="16"/>
    </w:rPr>
  </w:style>
  <w:style w:type="character" w:customStyle="1" w:styleId="A3">
    <w:name w:val="A3"/>
    <w:uiPriority w:val="99"/>
    <w:rsid w:val="00BE70EF"/>
    <w:rPr>
      <w:rFonts w:cs="Franklin Gothic Book"/>
      <w:color w:val="000000"/>
      <w:sz w:val="21"/>
      <w:szCs w:val="21"/>
    </w:rPr>
  </w:style>
  <w:style w:type="paragraph" w:styleId="Prrafodelista">
    <w:name w:val="List Paragraph"/>
    <w:basedOn w:val="Normal"/>
    <w:uiPriority w:val="34"/>
    <w:qFormat/>
    <w:rsid w:val="00BE70EF"/>
    <w:pPr>
      <w:ind w:left="720"/>
      <w:contextualSpacing/>
    </w:pPr>
    <w:rPr>
      <w:lang w:val="en-US"/>
    </w:rPr>
  </w:style>
  <w:style w:type="table" w:styleId="Tablaconcuadrcula">
    <w:name w:val="Table Grid"/>
    <w:basedOn w:val="Tablanormal"/>
    <w:uiPriority w:val="59"/>
    <w:rsid w:val="004971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36303"/>
    <w:pPr>
      <w:autoSpaceDE w:val="0"/>
      <w:autoSpaceDN w:val="0"/>
      <w:adjustRightInd w:val="0"/>
      <w:spacing w:after="0" w:line="240" w:lineRule="auto"/>
    </w:pPr>
    <w:rPr>
      <w:rFonts w:ascii="Franklin Gothic Book" w:eastAsia="Calibri" w:hAnsi="Franklin Gothic Book" w:cs="Franklin Gothic Book"/>
      <w:color w:val="000000"/>
      <w:sz w:val="24"/>
      <w:szCs w:val="24"/>
      <w:lang w:eastAsia="es-ES"/>
    </w:rPr>
  </w:style>
  <w:style w:type="character" w:styleId="Nmerodelnea">
    <w:name w:val="line number"/>
    <w:basedOn w:val="Fuentedeprrafopredeter"/>
    <w:uiPriority w:val="99"/>
    <w:semiHidden/>
    <w:unhideWhenUsed/>
    <w:rsid w:val="00C52F01"/>
  </w:style>
  <w:style w:type="paragraph" w:customStyle="1" w:styleId="Ttuloalternativo">
    <w:name w:val="Título alternativo"/>
    <w:basedOn w:val="Normal"/>
    <w:link w:val="TtuloalternativoCar"/>
    <w:qFormat/>
    <w:rsid w:val="00BF674A"/>
    <w:rPr>
      <w:rFonts w:ascii="Franklin Gothic Book" w:hAnsi="Franklin Gothic Book" w:cs="Arial"/>
      <w:color w:val="BDD2AA"/>
      <w:sz w:val="28"/>
      <w:szCs w:val="40"/>
    </w:rPr>
  </w:style>
  <w:style w:type="character" w:customStyle="1" w:styleId="TtuloalternativoCar">
    <w:name w:val="Título alternativo Car"/>
    <w:basedOn w:val="Fuentedeprrafopredeter"/>
    <w:link w:val="Ttuloalternativo"/>
    <w:rsid w:val="00BF674A"/>
    <w:rPr>
      <w:rFonts w:ascii="Franklin Gothic Book" w:hAnsi="Franklin Gothic Book" w:cs="Arial"/>
      <w:color w:val="BDD2AA"/>
      <w:sz w:val="28"/>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1.pn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entralserver\cesefor\AREA%20MARKETING\PROYECTOS\26.-%20Expobioenergia08\Direcci&#243;n\CUADRO%20DE%20MAND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0"/>
          <c:w val="0.94827721855837088"/>
          <c:h val="0.90199163245669511"/>
        </c:manualLayout>
      </c:layout>
      <c:barChart>
        <c:barDir val="col"/>
        <c:grouping val="clustered"/>
        <c:varyColors val="1"/>
        <c:ser>
          <c:idx val="2"/>
          <c:order val="0"/>
          <c:tx>
            <c:strRef>
              <c:f>'INFORME 08 (5)'!$B$60</c:f>
              <c:strCache>
                <c:ptCount val="1"/>
                <c:pt idx="0">
                  <c:v>NÚMERO DE VISITANTES</c:v>
                </c:pt>
              </c:strCache>
            </c:strRef>
          </c:tx>
          <c:spPr>
            <a:solidFill>
              <a:srgbClr val="C6DDB3"/>
            </a:solidFill>
          </c:spPr>
          <c:invertIfNegative val="1"/>
          <c:cat>
            <c:numRef>
              <c:f>'INFORME 08 (5)'!$C$47:$E$47</c:f>
              <c:numCache>
                <c:formatCode>#,##0\ _€</c:formatCode>
                <c:ptCount val="3"/>
                <c:pt idx="0">
                  <c:v>2006</c:v>
                </c:pt>
                <c:pt idx="1">
                  <c:v>2007</c:v>
                </c:pt>
                <c:pt idx="2">
                  <c:v>2008</c:v>
                </c:pt>
              </c:numCache>
            </c:numRef>
          </c:cat>
          <c:val>
            <c:numRef>
              <c:f>'INFORME 08 (5)'!$C$60:$E$60</c:f>
              <c:numCache>
                <c:formatCode>#,##0\ _€</c:formatCode>
                <c:ptCount val="3"/>
                <c:pt idx="0">
                  <c:v>4900</c:v>
                </c:pt>
                <c:pt idx="1">
                  <c:v>9266</c:v>
                </c:pt>
                <c:pt idx="2">
                  <c:v>13186</c:v>
                </c:pt>
              </c:numCache>
            </c:numRef>
          </c:val>
          <c:extLst>
            <c:ext xmlns:c14="http://schemas.microsoft.com/office/drawing/2007/8/2/chart" uri="{6F2FDCE9-48DA-4B69-8628-5D25D57E5C99}">
              <c14:invertSolidFillFmt>
                <c14:spPr xmlns:c14="http://schemas.microsoft.com/office/drawing/2007/8/2/chart">
                  <a:solidFill>
                    <a:srgbClr val="FFFFFF"/>
                  </a:solidFill>
                </c14:spPr>
              </c14:invertSolidFillFmt>
            </c:ext>
          </c:extLst>
        </c:ser>
        <c:dLbls>
          <c:showLegendKey val="0"/>
          <c:showVal val="0"/>
          <c:showCatName val="0"/>
          <c:showSerName val="0"/>
          <c:showPercent val="0"/>
          <c:showBubbleSize val="0"/>
        </c:dLbls>
        <c:gapWidth val="150"/>
        <c:axId val="138224640"/>
        <c:axId val="620560384"/>
      </c:barChart>
      <c:catAx>
        <c:axId val="138224640"/>
        <c:scaling>
          <c:orientation val="minMax"/>
        </c:scaling>
        <c:delete val="1"/>
        <c:axPos val="b"/>
        <c:numFmt formatCode="#,##0\ _€" sourceLinked="1"/>
        <c:majorTickMark val="none"/>
        <c:minorTickMark val="cross"/>
        <c:tickLblPos val="nextTo"/>
        <c:crossAx val="620560384"/>
        <c:crosses val="autoZero"/>
        <c:auto val="1"/>
        <c:lblAlgn val="ctr"/>
        <c:lblOffset val="100"/>
        <c:noMultiLvlLbl val="1"/>
      </c:catAx>
      <c:valAx>
        <c:axId val="620560384"/>
        <c:scaling>
          <c:orientation val="minMax"/>
        </c:scaling>
        <c:delete val="1"/>
        <c:axPos val="l"/>
        <c:majorGridlines/>
        <c:numFmt formatCode="#,##0\ _€" sourceLinked="1"/>
        <c:majorTickMark val="none"/>
        <c:minorTickMark val="cross"/>
        <c:tickLblPos val="nextTo"/>
        <c:crossAx val="138224640"/>
        <c:crosses val="autoZero"/>
        <c:crossBetween val="between"/>
      </c:valAx>
    </c:plotArea>
    <c:plotVisOnly val="1"/>
    <c:dispBlanksAs val="gap"/>
    <c:showDLblsOverMax val="1"/>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0.88789</cdr:x>
      <cdr:y>0.36575</cdr:y>
    </cdr:from>
    <cdr:to>
      <cdr:x>0.98285</cdr:x>
      <cdr:y>0.61928</cdr:y>
    </cdr:to>
    <cdr:sp macro="" textlink="">
      <cdr:nvSpPr>
        <cdr:cNvPr id="2" name="1 Cuadro de texto"/>
        <cdr:cNvSpPr txBox="1"/>
      </cdr:nvSpPr>
      <cdr:spPr>
        <a:xfrm xmlns:a="http://schemas.openxmlformats.org/drawingml/2006/main">
          <a:off x="4794664" y="1044430"/>
          <a:ext cx="512787" cy="72398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s-ES" sz="800">
              <a:latin typeface="Franklin Gothic Book" panose="020B0503020102020204" pitchFamily="34" charset="0"/>
            </a:rPr>
            <a:t>2017</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2018</a:t>
          </a:r>
        </a:p>
        <a:p xmlns:a="http://schemas.openxmlformats.org/drawingml/2006/main">
          <a:endParaRPr lang="es-ES" sz="800">
            <a:latin typeface="Franklin Gothic Book" panose="020B0503020102020204" pitchFamily="34" charset="0"/>
          </a:endParaRPr>
        </a:p>
        <a:p xmlns:a="http://schemas.openxmlformats.org/drawingml/2006/main">
          <a:r>
            <a:rPr lang="es-ES" sz="800">
              <a:latin typeface="Franklin Gothic Book" panose="020B0503020102020204" pitchFamily="34" charset="0"/>
            </a:rPr>
            <a:t>2019</a:t>
          </a:r>
        </a:p>
      </cdr:txBody>
    </cdr:sp>
  </cdr:relSizeAnchor>
  <cdr:relSizeAnchor xmlns:cdr="http://schemas.openxmlformats.org/drawingml/2006/chartDrawing">
    <cdr:from>
      <cdr:x>0.54591</cdr:x>
      <cdr:y>0.19426</cdr:y>
    </cdr:from>
    <cdr:to>
      <cdr:x>0.56146</cdr:x>
      <cdr:y>0.22576</cdr:y>
    </cdr:to>
    <cdr:sp macro="" textlink="">
      <cdr:nvSpPr>
        <cdr:cNvPr id="5" name="4 Cuadro de texto"/>
        <cdr:cNvSpPr txBox="1"/>
      </cdr:nvSpPr>
      <cdr:spPr>
        <a:xfrm xmlns:a="http://schemas.openxmlformats.org/drawingml/2006/main">
          <a:off x="3036673" y="571500"/>
          <a:ext cx="86497" cy="9267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s-ES" sz="1100"/>
        </a:p>
      </cdr:txBody>
    </cdr:sp>
  </cdr:relSizeAnchor>
</c:userShape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115F5-C051-4942-A1DF-C379AF9D4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934</Words>
  <Characters>5139</Characters>
  <Application>Microsoft Office Word</Application>
  <DocSecurity>4</DocSecurity>
  <Lines>42</Lines>
  <Paragraphs>12</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6061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Montse Vázquez</dc:creator>
  <cp:lastModifiedBy>Raquel Puntero</cp:lastModifiedBy>
  <cp:revision>2</cp:revision>
  <cp:lastPrinted>2016-07-12T13:40:00Z</cp:lastPrinted>
  <dcterms:created xsi:type="dcterms:W3CDTF">2021-12-15T07:54:00Z</dcterms:created>
  <dcterms:modified xsi:type="dcterms:W3CDTF">2021-12-15T07:54:00Z</dcterms:modified>
</cp:coreProperties>
</file>